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D26" w:rsidRPr="00FF5D26" w:rsidRDefault="00E51BDD" w:rsidP="005621EF">
      <w:pPr>
        <w:widowControl/>
        <w:spacing w:before="100" w:beforeAutospacing="1" w:after="100" w:afterAutospacing="1" w:line="480" w:lineRule="auto"/>
        <w:ind w:left="1800" w:hangingChars="500" w:hanging="1800"/>
        <w:outlineLvl w:val="1"/>
        <w:rPr>
          <w:rFonts w:ascii="微软雅黑" w:eastAsia="微软雅黑" w:hAnsi="微软雅黑" w:cs="Arial"/>
          <w:b/>
          <w:bCs/>
          <w:color w:val="666666"/>
          <w:kern w:val="0"/>
          <w:sz w:val="36"/>
          <w:szCs w:val="36"/>
        </w:rPr>
      </w:pPr>
      <w:r w:rsidRPr="00E51BDD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中国建设银行“乾元-赢来赢往</w:t>
      </w:r>
      <w:r w:rsidR="00206CF2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系列</w:t>
      </w:r>
      <w:r w:rsidRPr="00E51BDD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”20</w:t>
      </w:r>
      <w:r w:rsidR="00206CF2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20</w:t>
      </w:r>
      <w:r w:rsidRPr="00E51BDD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年第</w:t>
      </w:r>
      <w:r w:rsidR="00FB7492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1</w:t>
      </w:r>
      <w:r w:rsidRPr="00E51BDD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期（</w:t>
      </w:r>
      <w:r w:rsidR="00206CF2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中证500指数</w:t>
      </w:r>
      <w:r w:rsidR="00FB7492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看涨</w:t>
      </w:r>
      <w:r w:rsidRPr="00E51BDD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鲨鱼鳍结构）封闭式净值型人民币理财产品</w:t>
      </w:r>
      <w:r w:rsidR="00FF5D26" w:rsidRPr="00FF5D26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净值公告</w:t>
      </w:r>
    </w:p>
    <w:p w:rsidR="00FF5D26" w:rsidRPr="00FF5D26" w:rsidRDefault="00FF5D26" w:rsidP="00FF5D26">
      <w:pPr>
        <w:widowControl/>
        <w:spacing w:before="100" w:beforeAutospacing="1" w:after="100" w:afterAutospacing="1" w:line="460" w:lineRule="atLeast"/>
        <w:jc w:val="left"/>
        <w:rPr>
          <w:rFonts w:ascii="微软雅黑" w:eastAsia="微软雅黑" w:hAnsi="微软雅黑" w:cs="Arial"/>
          <w:color w:val="666666"/>
          <w:kern w:val="0"/>
          <w:szCs w:val="21"/>
        </w:rPr>
      </w:pPr>
      <w:r w:rsidRPr="00FF5D26">
        <w:rPr>
          <w:rFonts w:ascii="宋体" w:eastAsia="宋体" w:hAnsi="宋体" w:cs="Arial" w:hint="eastAsia"/>
          <w:color w:val="000000"/>
          <w:kern w:val="0"/>
          <w:szCs w:val="21"/>
        </w:rPr>
        <w:t>尊敬的客户：</w:t>
      </w:r>
    </w:p>
    <w:p w:rsidR="00FF5D26" w:rsidRPr="00FF5D26" w:rsidRDefault="00E51BDD" w:rsidP="00FF5D26">
      <w:pPr>
        <w:widowControl/>
        <w:spacing w:before="100" w:beforeAutospacing="1" w:after="100" w:afterAutospacing="1" w:line="460" w:lineRule="atLeast"/>
        <w:ind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 w:rsidRPr="00E51BDD">
        <w:rPr>
          <w:rFonts w:ascii="宋体" w:eastAsia="宋体" w:hAnsi="宋体" w:cs="Arial" w:hint="eastAsia"/>
          <w:color w:val="000000"/>
          <w:kern w:val="0"/>
          <w:szCs w:val="21"/>
        </w:rPr>
        <w:t>中国建设银行“乾元-赢来赢往”20</w:t>
      </w:r>
      <w:r w:rsidR="00206CF2">
        <w:rPr>
          <w:rFonts w:ascii="宋体" w:eastAsia="宋体" w:hAnsi="宋体" w:cs="Arial" w:hint="eastAsia"/>
          <w:color w:val="000000"/>
          <w:kern w:val="0"/>
          <w:szCs w:val="21"/>
        </w:rPr>
        <w:t>20</w:t>
      </w:r>
      <w:r w:rsidRPr="00E51BDD">
        <w:rPr>
          <w:rFonts w:ascii="宋体" w:eastAsia="宋体" w:hAnsi="宋体" w:cs="Arial" w:hint="eastAsia"/>
          <w:color w:val="000000"/>
          <w:kern w:val="0"/>
          <w:szCs w:val="21"/>
        </w:rPr>
        <w:t>年第</w:t>
      </w:r>
      <w:r w:rsidR="00FB7492">
        <w:rPr>
          <w:rFonts w:ascii="宋体" w:eastAsia="宋体" w:hAnsi="宋体" w:cs="Arial" w:hint="eastAsia"/>
          <w:color w:val="000000"/>
          <w:kern w:val="0"/>
          <w:szCs w:val="21"/>
        </w:rPr>
        <w:t>1</w:t>
      </w:r>
      <w:r w:rsidRPr="00E51BDD">
        <w:rPr>
          <w:rFonts w:ascii="宋体" w:eastAsia="宋体" w:hAnsi="宋体" w:cs="Arial" w:hint="eastAsia"/>
          <w:color w:val="000000"/>
          <w:kern w:val="0"/>
          <w:szCs w:val="21"/>
        </w:rPr>
        <w:t>期（</w:t>
      </w:r>
      <w:r w:rsidR="00206CF2" w:rsidRPr="00206CF2">
        <w:rPr>
          <w:rFonts w:ascii="宋体" w:eastAsia="宋体" w:hAnsi="宋体" w:cs="Arial" w:hint="eastAsia"/>
          <w:color w:val="000000"/>
          <w:kern w:val="0"/>
          <w:szCs w:val="21"/>
        </w:rPr>
        <w:t>中证500指数看涨鲨鱼鳍结构</w:t>
      </w:r>
      <w:r w:rsidRPr="00E51BDD">
        <w:rPr>
          <w:rFonts w:ascii="宋体" w:eastAsia="宋体" w:hAnsi="宋体" w:cs="Arial" w:hint="eastAsia"/>
          <w:color w:val="000000"/>
          <w:kern w:val="0"/>
          <w:szCs w:val="21"/>
        </w:rPr>
        <w:t>）封闭式净值型人民币理财产品</w:t>
      </w:r>
      <w:r w:rsidR="00FF5D26" w:rsidRPr="00FF5D26">
        <w:rPr>
          <w:rFonts w:ascii="宋体" w:eastAsia="宋体" w:hAnsi="宋体" w:cs="Arial" w:hint="eastAsia"/>
          <w:color w:val="000000"/>
          <w:kern w:val="0"/>
          <w:szCs w:val="21"/>
        </w:rPr>
        <w:t>净值公布如下：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0"/>
        <w:gridCol w:w="2129"/>
        <w:gridCol w:w="1416"/>
        <w:gridCol w:w="1467"/>
      </w:tblGrid>
      <w:tr w:rsidR="00FF5D26" w:rsidRPr="00FF5D26" w:rsidTr="00FF5D26">
        <w:trPr>
          <w:trHeight w:val="288"/>
        </w:trPr>
        <w:tc>
          <w:tcPr>
            <w:tcW w:w="20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FF5D26" w:rsidRDefault="00FF5D26" w:rsidP="00FF5D26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FF5D2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产品名称</w:t>
            </w:r>
          </w:p>
        </w:tc>
        <w:tc>
          <w:tcPr>
            <w:tcW w:w="12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FF5D26" w:rsidRDefault="00FF5D26" w:rsidP="00FF5D26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FF5D2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产品代码</w:t>
            </w:r>
          </w:p>
        </w:tc>
        <w:tc>
          <w:tcPr>
            <w:tcW w:w="8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8B3DBD" w:rsidRDefault="00FF5D26" w:rsidP="00FF5D26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8B3DBD">
              <w:rPr>
                <w:rFonts w:ascii="宋体" w:eastAsia="宋体" w:hAnsi="宋体" w:cs="Arial" w:hint="eastAsia"/>
                <w:color w:val="000000" w:themeColor="text1"/>
                <w:kern w:val="0"/>
                <w:sz w:val="18"/>
                <w:szCs w:val="18"/>
              </w:rPr>
              <w:t>日期</w:t>
            </w:r>
          </w:p>
        </w:tc>
        <w:tc>
          <w:tcPr>
            <w:tcW w:w="8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8B3DBD" w:rsidRDefault="00FF5D26" w:rsidP="00FF5D26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8B3DBD">
              <w:rPr>
                <w:rFonts w:ascii="宋体" w:eastAsia="宋体" w:hAnsi="宋体" w:cs="Arial" w:hint="eastAsia"/>
                <w:color w:val="000000" w:themeColor="text1"/>
                <w:kern w:val="0"/>
                <w:sz w:val="18"/>
                <w:szCs w:val="18"/>
              </w:rPr>
              <w:t>单位净值</w:t>
            </w:r>
          </w:p>
        </w:tc>
      </w:tr>
      <w:tr w:rsidR="00FF5D26" w:rsidRPr="00FF5D26" w:rsidTr="00FF5D26">
        <w:trPr>
          <w:trHeight w:val="684"/>
        </w:trPr>
        <w:tc>
          <w:tcPr>
            <w:tcW w:w="20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FF5D26" w:rsidRDefault="001F7C34" w:rsidP="00206CF2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中国建设银行“乾元-</w:t>
            </w:r>
            <w:r w:rsidR="00E51BDD">
              <w:rPr>
                <w:rFonts w:ascii="宋体" w:eastAsia="宋体" w:hAnsi="宋体" w:cs="Times New Roman" w:hint="eastAsia"/>
                <w:sz w:val="18"/>
                <w:szCs w:val="18"/>
              </w:rPr>
              <w:t>赢来赢往”</w:t>
            </w: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20</w:t>
            </w:r>
            <w:r w:rsidR="00206CF2">
              <w:rPr>
                <w:rFonts w:ascii="宋体" w:eastAsia="宋体" w:hAnsi="宋体" w:cs="Times New Roman" w:hint="eastAsia"/>
                <w:sz w:val="18"/>
                <w:szCs w:val="18"/>
              </w:rPr>
              <w:t>20</w:t>
            </w: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年第</w:t>
            </w:r>
            <w:r w:rsidR="00206CF2">
              <w:rPr>
                <w:rFonts w:ascii="宋体" w:eastAsia="宋体" w:hAnsi="宋体" w:cs="Times New Roman" w:hint="eastAsia"/>
                <w:sz w:val="18"/>
                <w:szCs w:val="18"/>
              </w:rPr>
              <w:t>1</w:t>
            </w: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期</w:t>
            </w:r>
            <w:r w:rsidR="00E51BDD">
              <w:rPr>
                <w:rFonts w:ascii="宋体" w:eastAsia="宋体" w:hAnsi="宋体" w:cs="Times New Roman" w:hint="eastAsia"/>
                <w:sz w:val="18"/>
                <w:szCs w:val="18"/>
              </w:rPr>
              <w:t>（</w:t>
            </w:r>
            <w:r w:rsidR="00206CF2" w:rsidRPr="00206CF2">
              <w:rPr>
                <w:rFonts w:ascii="宋体" w:eastAsia="宋体" w:hAnsi="宋体" w:cs="Times New Roman" w:hint="eastAsia"/>
                <w:sz w:val="18"/>
                <w:szCs w:val="18"/>
              </w:rPr>
              <w:t>中证500指数看涨鲨鱼鳍结构</w:t>
            </w:r>
            <w:r w:rsidR="00E51BDD">
              <w:rPr>
                <w:rFonts w:ascii="宋体" w:eastAsia="宋体" w:hAnsi="宋体" w:cs="Times New Roman" w:hint="eastAsia"/>
                <w:sz w:val="18"/>
                <w:szCs w:val="18"/>
              </w:rPr>
              <w:t>）</w:t>
            </w: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封闭式净值型人民币理财产品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1F7C34" w:rsidRDefault="00206CF2" w:rsidP="00FB7492">
            <w:pPr>
              <w:pStyle w:val="Default"/>
              <w:jc w:val="center"/>
            </w:pPr>
            <w:r w:rsidRPr="00206CF2">
              <w:rPr>
                <w:sz w:val="18"/>
                <w:szCs w:val="18"/>
              </w:rPr>
              <w:t>ZJ072020702001D01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C5E" w:rsidRPr="00AA7C5E" w:rsidRDefault="00FF5D26" w:rsidP="00720533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8B3DBD">
              <w:rPr>
                <w:rFonts w:ascii="宋体" w:eastAsia="宋体" w:hAnsi="宋体" w:cs="Times New Roman" w:hint="eastAsia"/>
                <w:sz w:val="18"/>
                <w:szCs w:val="18"/>
              </w:rPr>
              <w:t>20</w:t>
            </w:r>
            <w:r w:rsidR="00F34686">
              <w:rPr>
                <w:rFonts w:ascii="宋体" w:eastAsia="宋体" w:hAnsi="宋体" w:cs="Times New Roman" w:hint="eastAsia"/>
                <w:sz w:val="18"/>
                <w:szCs w:val="18"/>
              </w:rPr>
              <w:t>20-</w:t>
            </w:r>
            <w:r w:rsidR="00720533">
              <w:rPr>
                <w:rFonts w:ascii="宋体" w:eastAsia="宋体" w:hAnsi="宋体" w:cs="Times New Roman"/>
                <w:sz w:val="18"/>
                <w:szCs w:val="18"/>
              </w:rPr>
              <w:t>10</w:t>
            </w:r>
            <w:r w:rsidR="007804AE">
              <w:rPr>
                <w:rFonts w:ascii="宋体" w:eastAsia="宋体" w:hAnsi="宋体" w:cs="Times New Roman" w:hint="eastAsia"/>
                <w:sz w:val="18"/>
                <w:szCs w:val="18"/>
              </w:rPr>
              <w:t>-</w:t>
            </w:r>
            <w:r w:rsidR="00720533">
              <w:rPr>
                <w:rFonts w:ascii="宋体" w:eastAsia="宋体" w:hAnsi="宋体" w:cs="Times New Roman"/>
                <w:sz w:val="18"/>
                <w:szCs w:val="18"/>
              </w:rPr>
              <w:t>02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FF5D26" w:rsidRDefault="00461FE5" w:rsidP="003E53B1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</w:pPr>
            <w:r w:rsidRPr="00461FE5">
              <w:rPr>
                <w:rFonts w:ascii="宋体" w:eastAsia="宋体" w:hAnsi="宋体" w:cs="Times New Roman"/>
                <w:sz w:val="18"/>
                <w:szCs w:val="18"/>
              </w:rPr>
              <w:t>1.025127</w:t>
            </w:r>
            <w:bookmarkStart w:id="0" w:name="_GoBack"/>
            <w:bookmarkEnd w:id="0"/>
          </w:p>
        </w:tc>
      </w:tr>
    </w:tbl>
    <w:p w:rsidR="00FF5D26" w:rsidRPr="00FF5D26" w:rsidRDefault="00FF5D26" w:rsidP="00FF5D26">
      <w:pPr>
        <w:widowControl/>
        <w:spacing w:before="100" w:beforeAutospacing="1" w:after="100" w:afterAutospacing="1" w:line="460" w:lineRule="atLeast"/>
        <w:ind w:firstLine="420"/>
        <w:jc w:val="right"/>
        <w:rPr>
          <w:rFonts w:ascii="微软雅黑" w:eastAsia="微软雅黑" w:hAnsi="微软雅黑" w:cs="Arial"/>
          <w:color w:val="666666"/>
          <w:kern w:val="0"/>
          <w:szCs w:val="21"/>
        </w:rPr>
      </w:pPr>
      <w:r w:rsidRPr="00FF5D26">
        <w:rPr>
          <w:rFonts w:ascii="宋体" w:eastAsia="宋体" w:hAnsi="宋体" w:cs="Arial" w:hint="eastAsia"/>
          <w:color w:val="000000"/>
          <w:kern w:val="0"/>
          <w:szCs w:val="21"/>
        </w:rPr>
        <w:t>中国建设银行</w:t>
      </w:r>
    </w:p>
    <w:p w:rsidR="00FF5D26" w:rsidRPr="00651D43" w:rsidRDefault="00FF5D26" w:rsidP="00FF5D26">
      <w:pPr>
        <w:widowControl/>
        <w:spacing w:before="100" w:beforeAutospacing="1" w:after="100" w:afterAutospacing="1" w:line="460" w:lineRule="atLeast"/>
        <w:ind w:firstLine="420"/>
        <w:jc w:val="right"/>
        <w:rPr>
          <w:rFonts w:ascii="微软雅黑" w:eastAsia="微软雅黑" w:hAnsi="微软雅黑" w:cs="Arial"/>
          <w:color w:val="000000" w:themeColor="text1"/>
          <w:kern w:val="0"/>
          <w:szCs w:val="21"/>
        </w:rPr>
      </w:pPr>
      <w:r w:rsidRPr="00651D43">
        <w:rPr>
          <w:rFonts w:ascii="宋体" w:eastAsia="宋体" w:hAnsi="宋体" w:cs="Arial" w:hint="eastAsia"/>
          <w:color w:val="000000" w:themeColor="text1"/>
          <w:kern w:val="0"/>
          <w:szCs w:val="21"/>
        </w:rPr>
        <w:t>20</w:t>
      </w:r>
      <w:r w:rsidR="00F34686">
        <w:rPr>
          <w:rFonts w:ascii="宋体" w:eastAsia="宋体" w:hAnsi="宋体" w:cs="Arial" w:hint="eastAsia"/>
          <w:color w:val="000000" w:themeColor="text1"/>
          <w:kern w:val="0"/>
          <w:szCs w:val="21"/>
        </w:rPr>
        <w:t>20</w:t>
      </w:r>
      <w:r w:rsidRPr="00651D43">
        <w:rPr>
          <w:rFonts w:ascii="宋体" w:eastAsia="宋体" w:hAnsi="宋体" w:cs="Arial" w:hint="eastAsia"/>
          <w:color w:val="000000" w:themeColor="text1"/>
          <w:kern w:val="0"/>
          <w:szCs w:val="21"/>
        </w:rPr>
        <w:t>年</w:t>
      </w:r>
      <w:r w:rsidR="00720533">
        <w:rPr>
          <w:rFonts w:ascii="宋体" w:eastAsia="宋体" w:hAnsi="宋体" w:cs="Arial"/>
          <w:color w:val="000000" w:themeColor="text1"/>
          <w:kern w:val="0"/>
          <w:szCs w:val="21"/>
        </w:rPr>
        <w:t>10</w:t>
      </w:r>
      <w:r w:rsidRPr="00651D43">
        <w:rPr>
          <w:rFonts w:ascii="宋体" w:eastAsia="宋体" w:hAnsi="宋体" w:cs="Arial" w:hint="eastAsia"/>
          <w:color w:val="000000" w:themeColor="text1"/>
          <w:kern w:val="0"/>
          <w:szCs w:val="21"/>
        </w:rPr>
        <w:t>月</w:t>
      </w:r>
      <w:r w:rsidR="00720533">
        <w:rPr>
          <w:rFonts w:ascii="宋体" w:eastAsia="宋体" w:hAnsi="宋体" w:cs="Arial"/>
          <w:color w:val="000000" w:themeColor="text1"/>
          <w:kern w:val="0"/>
          <w:szCs w:val="21"/>
        </w:rPr>
        <w:t>05</w:t>
      </w:r>
      <w:r w:rsidRPr="00651D43">
        <w:rPr>
          <w:rFonts w:ascii="宋体" w:eastAsia="宋体" w:hAnsi="宋体" w:cs="Arial" w:hint="eastAsia"/>
          <w:color w:val="000000" w:themeColor="text1"/>
          <w:kern w:val="0"/>
          <w:szCs w:val="21"/>
        </w:rPr>
        <w:t>日</w:t>
      </w:r>
    </w:p>
    <w:p w:rsidR="00605DD0" w:rsidRDefault="00605DD0"/>
    <w:sectPr w:rsidR="00605D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85F" w:rsidRDefault="0065085F" w:rsidP="00AD6D45">
      <w:r>
        <w:separator/>
      </w:r>
    </w:p>
  </w:endnote>
  <w:endnote w:type="continuationSeparator" w:id="0">
    <w:p w:rsidR="0065085F" w:rsidRDefault="0065085F" w:rsidP="00AD6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85F" w:rsidRDefault="0065085F" w:rsidP="00AD6D45">
      <w:r>
        <w:separator/>
      </w:r>
    </w:p>
  </w:footnote>
  <w:footnote w:type="continuationSeparator" w:id="0">
    <w:p w:rsidR="0065085F" w:rsidRDefault="0065085F" w:rsidP="00AD6D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D26"/>
    <w:rsid w:val="0002040A"/>
    <w:rsid w:val="0002471E"/>
    <w:rsid w:val="00034D91"/>
    <w:rsid w:val="000365EC"/>
    <w:rsid w:val="0005006B"/>
    <w:rsid w:val="00055C5B"/>
    <w:rsid w:val="00056FB5"/>
    <w:rsid w:val="00086548"/>
    <w:rsid w:val="000963DD"/>
    <w:rsid w:val="000B02A4"/>
    <w:rsid w:val="000B4C8E"/>
    <w:rsid w:val="000B741C"/>
    <w:rsid w:val="000F5535"/>
    <w:rsid w:val="001043E9"/>
    <w:rsid w:val="0012430C"/>
    <w:rsid w:val="001424F6"/>
    <w:rsid w:val="00143421"/>
    <w:rsid w:val="00173B1B"/>
    <w:rsid w:val="001755ED"/>
    <w:rsid w:val="00186D6A"/>
    <w:rsid w:val="001C448C"/>
    <w:rsid w:val="001C64A8"/>
    <w:rsid w:val="001D5F8A"/>
    <w:rsid w:val="001E33F0"/>
    <w:rsid w:val="001E3F1C"/>
    <w:rsid w:val="001F7C34"/>
    <w:rsid w:val="00203231"/>
    <w:rsid w:val="00206CF2"/>
    <w:rsid w:val="002233B3"/>
    <w:rsid w:val="002339FA"/>
    <w:rsid w:val="002361DE"/>
    <w:rsid w:val="00240987"/>
    <w:rsid w:val="00267E85"/>
    <w:rsid w:val="002827A6"/>
    <w:rsid w:val="00291059"/>
    <w:rsid w:val="002A14D7"/>
    <w:rsid w:val="002C0295"/>
    <w:rsid w:val="002C3467"/>
    <w:rsid w:val="002D14C2"/>
    <w:rsid w:val="002E09DE"/>
    <w:rsid w:val="002E35E7"/>
    <w:rsid w:val="002E7C05"/>
    <w:rsid w:val="00303B0B"/>
    <w:rsid w:val="003332D8"/>
    <w:rsid w:val="00335C5F"/>
    <w:rsid w:val="00345830"/>
    <w:rsid w:val="00346307"/>
    <w:rsid w:val="00352F3C"/>
    <w:rsid w:val="003A46A0"/>
    <w:rsid w:val="003B2A54"/>
    <w:rsid w:val="003B4854"/>
    <w:rsid w:val="003B770B"/>
    <w:rsid w:val="003C7DD8"/>
    <w:rsid w:val="003C7E0F"/>
    <w:rsid w:val="003D6256"/>
    <w:rsid w:val="003E53B1"/>
    <w:rsid w:val="00411A20"/>
    <w:rsid w:val="00422833"/>
    <w:rsid w:val="004244A2"/>
    <w:rsid w:val="00443DF9"/>
    <w:rsid w:val="004449EE"/>
    <w:rsid w:val="004548AB"/>
    <w:rsid w:val="00461FE5"/>
    <w:rsid w:val="00470474"/>
    <w:rsid w:val="004A46DB"/>
    <w:rsid w:val="004C6C61"/>
    <w:rsid w:val="004D3833"/>
    <w:rsid w:val="004E2A77"/>
    <w:rsid w:val="004E31D2"/>
    <w:rsid w:val="004F3C56"/>
    <w:rsid w:val="0050260F"/>
    <w:rsid w:val="005358C8"/>
    <w:rsid w:val="00544158"/>
    <w:rsid w:val="00560947"/>
    <w:rsid w:val="005621EF"/>
    <w:rsid w:val="005B382C"/>
    <w:rsid w:val="005C6C50"/>
    <w:rsid w:val="005D7BF3"/>
    <w:rsid w:val="005E6822"/>
    <w:rsid w:val="005F145A"/>
    <w:rsid w:val="00605DD0"/>
    <w:rsid w:val="00606EF6"/>
    <w:rsid w:val="006442CB"/>
    <w:rsid w:val="0065085F"/>
    <w:rsid w:val="00651D43"/>
    <w:rsid w:val="00670F06"/>
    <w:rsid w:val="006B5549"/>
    <w:rsid w:val="006D3602"/>
    <w:rsid w:val="006E6866"/>
    <w:rsid w:val="006F52FF"/>
    <w:rsid w:val="00715D98"/>
    <w:rsid w:val="00720533"/>
    <w:rsid w:val="00723D7E"/>
    <w:rsid w:val="00743A3F"/>
    <w:rsid w:val="00757379"/>
    <w:rsid w:val="007804AE"/>
    <w:rsid w:val="00783F33"/>
    <w:rsid w:val="00786500"/>
    <w:rsid w:val="007A0150"/>
    <w:rsid w:val="007E1195"/>
    <w:rsid w:val="007E13D7"/>
    <w:rsid w:val="007E2CC8"/>
    <w:rsid w:val="007E3DD2"/>
    <w:rsid w:val="007E6132"/>
    <w:rsid w:val="00823505"/>
    <w:rsid w:val="008653BC"/>
    <w:rsid w:val="00887816"/>
    <w:rsid w:val="008B10B7"/>
    <w:rsid w:val="008B3DBD"/>
    <w:rsid w:val="008B62BA"/>
    <w:rsid w:val="008C7B52"/>
    <w:rsid w:val="008E24D3"/>
    <w:rsid w:val="008F1826"/>
    <w:rsid w:val="008F2D88"/>
    <w:rsid w:val="008F3592"/>
    <w:rsid w:val="008F60E0"/>
    <w:rsid w:val="0090563D"/>
    <w:rsid w:val="00917B87"/>
    <w:rsid w:val="009432B1"/>
    <w:rsid w:val="0095712A"/>
    <w:rsid w:val="0096616C"/>
    <w:rsid w:val="009754FB"/>
    <w:rsid w:val="00981B4F"/>
    <w:rsid w:val="00982582"/>
    <w:rsid w:val="009B3814"/>
    <w:rsid w:val="009C3D43"/>
    <w:rsid w:val="009C7EB8"/>
    <w:rsid w:val="009E0CE3"/>
    <w:rsid w:val="009E63A2"/>
    <w:rsid w:val="009F2FBF"/>
    <w:rsid w:val="00A0302F"/>
    <w:rsid w:val="00A17782"/>
    <w:rsid w:val="00A547E3"/>
    <w:rsid w:val="00A9032E"/>
    <w:rsid w:val="00AA3399"/>
    <w:rsid w:val="00AA7C5E"/>
    <w:rsid w:val="00AD6D45"/>
    <w:rsid w:val="00AE7AC6"/>
    <w:rsid w:val="00B1061E"/>
    <w:rsid w:val="00B14B97"/>
    <w:rsid w:val="00B62A9D"/>
    <w:rsid w:val="00B708B9"/>
    <w:rsid w:val="00B76099"/>
    <w:rsid w:val="00BA03F3"/>
    <w:rsid w:val="00BA45ED"/>
    <w:rsid w:val="00BD5338"/>
    <w:rsid w:val="00BD788E"/>
    <w:rsid w:val="00BE6EB1"/>
    <w:rsid w:val="00C00F90"/>
    <w:rsid w:val="00C31620"/>
    <w:rsid w:val="00C5673C"/>
    <w:rsid w:val="00C67C05"/>
    <w:rsid w:val="00C76B47"/>
    <w:rsid w:val="00C92926"/>
    <w:rsid w:val="00CA764A"/>
    <w:rsid w:val="00CB3933"/>
    <w:rsid w:val="00CB4809"/>
    <w:rsid w:val="00CB5595"/>
    <w:rsid w:val="00CC1878"/>
    <w:rsid w:val="00CC75AC"/>
    <w:rsid w:val="00CD2256"/>
    <w:rsid w:val="00D001EA"/>
    <w:rsid w:val="00D47256"/>
    <w:rsid w:val="00D94403"/>
    <w:rsid w:val="00D9617C"/>
    <w:rsid w:val="00DA0D82"/>
    <w:rsid w:val="00DA32EA"/>
    <w:rsid w:val="00DA4400"/>
    <w:rsid w:val="00DC2199"/>
    <w:rsid w:val="00DC2D12"/>
    <w:rsid w:val="00DD02D6"/>
    <w:rsid w:val="00DD51DC"/>
    <w:rsid w:val="00DE61DA"/>
    <w:rsid w:val="00DF072D"/>
    <w:rsid w:val="00DF1DF1"/>
    <w:rsid w:val="00E11997"/>
    <w:rsid w:val="00E20EE9"/>
    <w:rsid w:val="00E51BDD"/>
    <w:rsid w:val="00E564A2"/>
    <w:rsid w:val="00E7136C"/>
    <w:rsid w:val="00E71A2D"/>
    <w:rsid w:val="00E84AA2"/>
    <w:rsid w:val="00E95BB7"/>
    <w:rsid w:val="00EB5859"/>
    <w:rsid w:val="00EC0345"/>
    <w:rsid w:val="00ED531C"/>
    <w:rsid w:val="00EF6F91"/>
    <w:rsid w:val="00F12D1F"/>
    <w:rsid w:val="00F3036E"/>
    <w:rsid w:val="00F34686"/>
    <w:rsid w:val="00F42DC6"/>
    <w:rsid w:val="00F66556"/>
    <w:rsid w:val="00F865B3"/>
    <w:rsid w:val="00F95417"/>
    <w:rsid w:val="00F962C5"/>
    <w:rsid w:val="00F96E68"/>
    <w:rsid w:val="00FA4EAE"/>
    <w:rsid w:val="00FB7492"/>
    <w:rsid w:val="00FC19BC"/>
    <w:rsid w:val="00FC7A67"/>
    <w:rsid w:val="00FD4A4D"/>
    <w:rsid w:val="00FF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4401A09-58E2-43F5-956C-CB033FAAD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6D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6D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6D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6D45"/>
    <w:rPr>
      <w:sz w:val="18"/>
      <w:szCs w:val="18"/>
    </w:rPr>
  </w:style>
  <w:style w:type="paragraph" w:customStyle="1" w:styleId="Default">
    <w:name w:val="Default"/>
    <w:rsid w:val="001F7C3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0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5946">
          <w:marLeft w:val="0"/>
          <w:marRight w:val="0"/>
          <w:marTop w:val="6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30" w:color="EEEEEE"/>
              </w:divBdr>
              <w:divsChild>
                <w:div w:id="126349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794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20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38</Words>
  <Characters>219</Characters>
  <Application>Microsoft Office Word</Application>
  <DocSecurity>0</DocSecurity>
  <Lines>1</Lines>
  <Paragraphs>1</Paragraphs>
  <ScaleCrop>false</ScaleCrop>
  <Company>Microsoft</Company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刘佳</dc:creator>
  <cp:lastModifiedBy>丁楷</cp:lastModifiedBy>
  <cp:revision>22</cp:revision>
  <dcterms:created xsi:type="dcterms:W3CDTF">2020-07-06T01:02:00Z</dcterms:created>
  <dcterms:modified xsi:type="dcterms:W3CDTF">2020-10-27T01:25:00Z</dcterms:modified>
</cp:coreProperties>
</file>