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85" w:rsidRPr="00EA3BED" w:rsidRDefault="00DE4A85">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DE4A85" w:rsidRPr="00EA3BED" w:rsidRDefault="00DE4A85">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24</w:t>
      </w:r>
      <w:r w:rsidRPr="00EA3BED">
        <w:rPr>
          <w:rFonts w:ascii="宋体" w:hAnsi="宋体" w:cs="Times New Roman" w:hint="eastAsia"/>
          <w:b/>
          <w:bCs/>
          <w:kern w:val="0"/>
          <w:sz w:val="30"/>
          <w:szCs w:val="30"/>
        </w:rPr>
        <w:t>期理财产品风险揭示书</w:t>
      </w:r>
    </w:p>
    <w:p w:rsidR="00DE4A85" w:rsidRPr="00EA3BED" w:rsidRDefault="00DE4A85">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DE4A85" w:rsidRPr="00EA3BED" w:rsidRDefault="00DE4A85">
      <w:pPr>
        <w:widowControl/>
        <w:ind w:left="420"/>
        <w:jc w:val="center"/>
        <w:rPr>
          <w:rFonts w:ascii="宋体" w:cs="Times New Roman"/>
          <w:b/>
          <w:bCs/>
          <w:kern w:val="0"/>
          <w:sz w:val="30"/>
          <w:szCs w:val="30"/>
        </w:rPr>
      </w:pPr>
    </w:p>
    <w:p w:rsidR="00DE4A85" w:rsidRPr="00EA3BED" w:rsidRDefault="00DE4A85">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kern w:val="0"/>
          <w:sz w:val="20"/>
          <w:szCs w:val="20"/>
        </w:rPr>
        <w:t>63</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Pr="00E77A03">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DE4A85"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DE4A85" w:rsidRPr="00EA3BED" w:rsidRDefault="00DE4A8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DE4A85"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pacing w:before="100" w:line="20" w:lineRule="atLeast"/>
              <w:jc w:val="center"/>
              <w:rPr>
                <w:rFonts w:ascii="黑体" w:eastAsia="黑体" w:hAnsi="黑体" w:cs="Times New Roman"/>
                <w:kern w:val="0"/>
                <w:szCs w:val="21"/>
              </w:rPr>
            </w:pPr>
            <w:r w:rsidRPr="00E77A03">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DE4A85" w:rsidRPr="00EA3BED" w:rsidRDefault="00DE4A8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DE4A85" w:rsidRPr="00EA3BED" w:rsidRDefault="00DE4A85">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DE4A85" w:rsidRPr="00EA3BED" w:rsidRDefault="00DE4A8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DE4A85" w:rsidRPr="00EA3BED" w:rsidRDefault="00DE4A85">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DE4A85" w:rsidRPr="00EA3BED" w:rsidRDefault="00DE4A85">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DE4A85" w:rsidRPr="00EA3BED" w:rsidRDefault="00DE4A85">
      <w:pPr>
        <w:widowControl/>
        <w:spacing w:before="100"/>
        <w:ind w:firstLine="420"/>
        <w:rPr>
          <w:rFonts w:ascii="黑体" w:eastAsia="黑体" w:hAnsi="黑体" w:cs="Times New Roman"/>
          <w:kern w:val="0"/>
          <w:szCs w:val="21"/>
        </w:rPr>
      </w:pPr>
    </w:p>
    <w:p w:rsidR="00DE4A85" w:rsidRPr="00EA3BED" w:rsidRDefault="00DE4A85">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DE4A85" w:rsidRPr="00EA3BED" w:rsidRDefault="00DE4A85">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DE4A85" w:rsidRPr="00EA3BED" w:rsidRDefault="00DE4A85">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t>个人客户请在下面填写您的风险承受能力评级、抄录风险揭示语句并签字：</w:t>
      </w:r>
    </w:p>
    <w:p w:rsidR="00DE4A85" w:rsidRPr="00EA3BED" w:rsidRDefault="00DE4A85">
      <w:pPr>
        <w:widowControl/>
        <w:ind w:left="420"/>
        <w:rPr>
          <w:rFonts w:ascii="宋体" w:cs="Times New Roman"/>
          <w:kern w:val="0"/>
          <w:szCs w:val="21"/>
        </w:rPr>
      </w:pPr>
      <w:r w:rsidRPr="00E77A03">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DE4A85" w:rsidRPr="00EA3BED" w:rsidRDefault="00DE4A85">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DE4A85" w:rsidRPr="00EA3BED" w:rsidRDefault="00DE4A85">
      <w:pPr>
        <w:widowControl/>
        <w:snapToGrid w:val="0"/>
        <w:jc w:val="left"/>
        <w:rPr>
          <w:rFonts w:ascii="宋体" w:cs="宋体"/>
          <w:kern w:val="0"/>
          <w:szCs w:val="21"/>
        </w:rPr>
      </w:pPr>
    </w:p>
    <w:p w:rsidR="00DE4A85" w:rsidRPr="00EA3BED" w:rsidRDefault="00DE4A85">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DE4A85" w:rsidRPr="00EA3BED" w:rsidRDefault="00DE4A85">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DE4A85" w:rsidRPr="00EA3BED" w:rsidRDefault="00DE4A85">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DE4A85" w:rsidRPr="00EA3BED" w:rsidRDefault="00DE4A85">
      <w:pPr>
        <w:widowControl/>
        <w:spacing w:before="100"/>
        <w:ind w:left="420"/>
        <w:rPr>
          <w:rFonts w:ascii="宋体" w:cs="Times New Roman"/>
          <w:kern w:val="0"/>
          <w:szCs w:val="21"/>
        </w:rPr>
      </w:pPr>
    </w:p>
    <w:p w:rsidR="00DE4A85" w:rsidRPr="00EA3BED" w:rsidRDefault="00DE4A85">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DE4A85" w:rsidRPr="00EA3BED" w:rsidRDefault="00DE4A85">
      <w:pPr>
        <w:widowControl/>
        <w:spacing w:before="100"/>
        <w:ind w:left="420"/>
        <w:rPr>
          <w:rFonts w:ascii="宋体" w:cs="Times New Roman"/>
          <w:kern w:val="0"/>
          <w:szCs w:val="21"/>
        </w:rPr>
      </w:pPr>
    </w:p>
    <w:p w:rsidR="00DE4A85" w:rsidRPr="00EA3BED" w:rsidRDefault="00DE4A85">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DE4A85" w:rsidRPr="00EA3BED" w:rsidRDefault="00DE4A85">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DE4A85" w:rsidRPr="00EA3BED" w:rsidRDefault="00DE4A85">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DE4A85" w:rsidRPr="00EA3BED" w:rsidRDefault="00DE4A85">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t>机构客户请在下面签章：</w:t>
      </w:r>
    </w:p>
    <w:p w:rsidR="00DE4A85" w:rsidRPr="00EA3BED" w:rsidRDefault="00DE4A85">
      <w:pPr>
        <w:widowControl/>
        <w:ind w:left="420"/>
        <w:rPr>
          <w:rFonts w:ascii="宋体" w:cs="Times New Roman"/>
          <w:kern w:val="0"/>
          <w:szCs w:val="21"/>
        </w:rPr>
      </w:pPr>
      <w:r w:rsidRPr="00E77A03">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DE4A85" w:rsidRPr="00EA3BED" w:rsidRDefault="00DE4A85">
      <w:pPr>
        <w:widowControl/>
        <w:spacing w:before="100"/>
        <w:ind w:left="420"/>
        <w:rPr>
          <w:rFonts w:ascii="Times New Roman" w:hAnsi="Times New Roman" w:cs="Times New Roman"/>
          <w:kern w:val="0"/>
          <w:szCs w:val="21"/>
        </w:rPr>
      </w:pPr>
    </w:p>
    <w:p w:rsidR="00DE4A85" w:rsidRPr="00EA3BED" w:rsidRDefault="00DE4A85">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DE4A85" w:rsidRPr="00EA3BED" w:rsidRDefault="00DE4A85">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DE4A85" w:rsidRPr="00EA3BED" w:rsidRDefault="00DE4A85">
      <w:pPr>
        <w:widowControl/>
        <w:spacing w:before="100"/>
        <w:ind w:left="420"/>
        <w:rPr>
          <w:rFonts w:ascii="宋体" w:cs="Times New Roman"/>
          <w:kern w:val="0"/>
          <w:szCs w:val="21"/>
        </w:rPr>
      </w:pPr>
    </w:p>
    <w:p w:rsidR="00DE4A85" w:rsidRPr="00EA3BED" w:rsidRDefault="00DE4A85">
      <w:pPr>
        <w:widowControl/>
        <w:spacing w:before="100"/>
        <w:ind w:left="420"/>
        <w:rPr>
          <w:rFonts w:ascii="宋体" w:cs="Times New Roman"/>
          <w:kern w:val="0"/>
          <w:szCs w:val="21"/>
        </w:rPr>
      </w:pPr>
    </w:p>
    <w:p w:rsidR="00DE4A85" w:rsidRPr="00EA3BED" w:rsidRDefault="00DE4A85">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DE4A85" w:rsidRPr="00EA3BED" w:rsidRDefault="00DE4A85">
      <w:pPr>
        <w:widowControl/>
        <w:spacing w:before="100"/>
        <w:ind w:left="420"/>
        <w:jc w:val="right"/>
        <w:rPr>
          <w:rFonts w:ascii="Times New Roman" w:hAnsi="Times New Roman" w:cs="Times New Roman"/>
          <w:kern w:val="0"/>
          <w:szCs w:val="21"/>
        </w:rPr>
      </w:pPr>
    </w:p>
    <w:p w:rsidR="00DE4A85" w:rsidRPr="00EA3BED" w:rsidRDefault="00DE4A85">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DE4A85" w:rsidRPr="00EA3BED" w:rsidRDefault="00DE4A85">
      <w:pPr>
        <w:widowControl/>
        <w:rPr>
          <w:rFonts w:ascii="Times New Roman" w:hAnsi="Times New Roman"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rPr>
          <w:rFonts w:ascii="宋体" w:cs="Times New Roman"/>
          <w:kern w:val="0"/>
          <w:szCs w:val="21"/>
        </w:rPr>
      </w:pPr>
    </w:p>
    <w:p w:rsidR="00DE4A85" w:rsidRPr="00EA3BED" w:rsidRDefault="00DE4A85">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DE4A85" w:rsidRPr="00EA3BED" w:rsidRDefault="00DE4A85">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24</w:t>
      </w:r>
      <w:r w:rsidRPr="00EA3BED">
        <w:rPr>
          <w:rFonts w:ascii="宋体" w:hAnsi="宋体" w:cs="Times New Roman" w:hint="eastAsia"/>
          <w:b/>
          <w:bCs/>
          <w:kern w:val="0"/>
          <w:sz w:val="30"/>
          <w:szCs w:val="30"/>
        </w:rPr>
        <w:t>期理财产品说明书</w:t>
      </w:r>
    </w:p>
    <w:p w:rsidR="00DE4A85" w:rsidRPr="00EA3BED" w:rsidRDefault="00DE4A85">
      <w:pPr>
        <w:widowControl/>
        <w:spacing w:line="240" w:lineRule="atLeast"/>
        <w:ind w:left="420"/>
        <w:rPr>
          <w:rFonts w:ascii="黑体" w:eastAsia="黑体" w:hAnsi="黑体" w:cs="Times New Roman"/>
          <w:b/>
          <w:bCs/>
          <w:kern w:val="0"/>
          <w:sz w:val="18"/>
          <w:szCs w:val="18"/>
        </w:rPr>
      </w:pPr>
    </w:p>
    <w:p w:rsidR="00DE4A85" w:rsidRPr="00EA3BED" w:rsidRDefault="00DE4A85">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DE4A85"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DE4A85" w:rsidRPr="00EA3BED" w:rsidRDefault="00DE4A85" w:rsidP="005669E3">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Pr>
                <w:rFonts w:ascii="宋体" w:hAnsi="宋体" w:cs="Times New Roman"/>
                <w:kern w:val="0"/>
                <w:sz w:val="18"/>
                <w:szCs w:val="18"/>
              </w:rPr>
              <w:t>24</w:t>
            </w:r>
            <w:r w:rsidRPr="00EA3BED">
              <w:rPr>
                <w:rFonts w:ascii="宋体" w:hAnsi="宋体" w:cs="Times New Roman" w:hint="eastAsia"/>
                <w:kern w:val="0"/>
                <w:sz w:val="18"/>
                <w:szCs w:val="18"/>
              </w:rPr>
              <w:t>期</w:t>
            </w:r>
          </w:p>
        </w:tc>
      </w:tr>
      <w:tr w:rsidR="00DE4A8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DE4A85" w:rsidRPr="00347B52" w:rsidRDefault="00DE4A85" w:rsidP="005669E3">
            <w:pPr>
              <w:widowControl/>
              <w:snapToGrid w:val="0"/>
              <w:jc w:val="center"/>
              <w:rPr>
                <w:rFonts w:ascii="宋体" w:cs="Times New Roman"/>
                <w:b/>
                <w:bCs/>
                <w:kern w:val="0"/>
                <w:sz w:val="18"/>
                <w:szCs w:val="18"/>
              </w:rPr>
            </w:pPr>
            <w:r w:rsidRPr="00347B52">
              <w:rPr>
                <w:rFonts w:ascii="宋体" w:hAnsi="宋体" w:cs="Times New Roman"/>
                <w:b/>
                <w:bCs/>
                <w:kern w:val="0"/>
                <w:sz w:val="18"/>
                <w:szCs w:val="18"/>
              </w:rPr>
              <w:t>JX082017024400D01</w:t>
            </w:r>
          </w:p>
        </w:tc>
      </w:tr>
      <w:tr w:rsidR="00DE4A8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DE4A85" w:rsidRPr="00DA4DC3" w:rsidRDefault="00DE4A85"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DE4A85" w:rsidRPr="00861050" w:rsidRDefault="00DE4A85" w:rsidP="005669E3">
            <w:pPr>
              <w:widowControl/>
              <w:snapToGrid w:val="0"/>
              <w:jc w:val="center"/>
              <w:rPr>
                <w:rFonts w:ascii="宋体" w:cs="Times New Roman"/>
                <w:b/>
                <w:bCs/>
                <w:kern w:val="0"/>
                <w:sz w:val="18"/>
                <w:szCs w:val="18"/>
              </w:rPr>
            </w:pPr>
            <w:r>
              <w:rPr>
                <w:rFonts w:ascii="宋体" w:hAnsi="宋体" w:cs="Times New Roman"/>
                <w:b/>
                <w:bCs/>
                <w:kern w:val="0"/>
                <w:sz w:val="18"/>
                <w:szCs w:val="18"/>
              </w:rPr>
              <w:t>C1010517003845</w:t>
            </w:r>
          </w:p>
        </w:tc>
      </w:tr>
      <w:tr w:rsidR="00DE4A8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DE4A85" w:rsidRPr="00EA3BED" w:rsidRDefault="00DE4A85">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DE4A8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DE4A85" w:rsidRPr="00DA4DC3" w:rsidRDefault="00DE4A85" w:rsidP="000757C4">
            <w:pPr>
              <w:pStyle w:val="Default"/>
              <w:jc w:val="center"/>
            </w:pPr>
            <w:r w:rsidRPr="00DA4DC3">
              <w:rPr>
                <w:rFonts w:hint="eastAsia"/>
                <w:sz w:val="18"/>
                <w:szCs w:val="18"/>
              </w:rPr>
              <w:t>保守型、收益型、稳健型、进取型、积极进取型个人客户，及机构类客户</w:t>
            </w:r>
          </w:p>
        </w:tc>
      </w:tr>
      <w:tr w:rsidR="00DE4A8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DE4A85" w:rsidRPr="00EA3BED" w:rsidRDefault="00DE4A8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DE4A85" w:rsidRPr="00EA3BED" w:rsidRDefault="00DE4A85">
            <w:pPr>
              <w:widowControl/>
              <w:snapToGrid w:val="0"/>
              <w:jc w:val="center"/>
              <w:rPr>
                <w:rFonts w:ascii="宋体" w:cs="Times New Roman"/>
                <w:kern w:val="0"/>
                <w:sz w:val="18"/>
                <w:szCs w:val="18"/>
              </w:rPr>
            </w:pPr>
            <w:r w:rsidRPr="00E77A03">
              <w:rPr>
                <w:rFonts w:ascii="宋体" w:cs="Times New Roman"/>
                <w:noProof/>
                <w:kern w:val="0"/>
                <w:sz w:val="18"/>
                <w:szCs w:val="18"/>
              </w:rPr>
              <w:pict>
                <v:shape id="图片框 1029" o:spid="_x0000_i1029" type="#_x0000_t75" style="width:15pt;height:15pt;visibility:visible">
                  <v:imagedata r:id="rId7" o:title=""/>
                </v:shape>
              </w:pict>
            </w:r>
            <w:r w:rsidRPr="00EA3BED">
              <w:rPr>
                <w:rFonts w:ascii="宋体" w:hAnsi="宋体" w:cs="Times New Roman" w:hint="eastAsia"/>
                <w:kern w:val="0"/>
                <w:sz w:val="18"/>
                <w:szCs w:val="18"/>
              </w:rPr>
              <w:t>（一盏警示灯）</w:t>
            </w:r>
          </w:p>
        </w:tc>
      </w:tr>
      <w:tr w:rsidR="00DE4A85"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DE4A85" w:rsidRPr="00555DF4" w:rsidRDefault="00DE4A8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DE4A85" w:rsidRPr="00555DF4" w:rsidRDefault="00DE4A8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DE4A8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DE4A85" w:rsidRPr="00555DF4" w:rsidRDefault="00DE4A8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DE4A85" w:rsidRPr="00555DF4" w:rsidRDefault="00DE4A85" w:rsidP="005669E3">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Pr>
                <w:rFonts w:ascii="宋体" w:hAnsi="宋体" w:cs="Times New Roman"/>
                <w:kern w:val="0"/>
                <w:sz w:val="18"/>
                <w:szCs w:val="18"/>
              </w:rPr>
              <w:t>9</w:t>
            </w:r>
            <w:r w:rsidRPr="00555DF4">
              <w:rPr>
                <w:rFonts w:ascii="宋体" w:hAnsi="宋体" w:cs="Times New Roman" w:hint="eastAsia"/>
                <w:kern w:val="0"/>
                <w:sz w:val="18"/>
                <w:szCs w:val="18"/>
              </w:rPr>
              <w:t>亿元。</w:t>
            </w:r>
          </w:p>
        </w:tc>
      </w:tr>
      <w:tr w:rsidR="00DE4A8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DE4A85" w:rsidRPr="00555DF4" w:rsidRDefault="00DE4A8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DE4A85" w:rsidRPr="00555DF4" w:rsidRDefault="00DE4A8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DE4A85" w:rsidRPr="00555DF4" w:rsidRDefault="00DE4A85" w:rsidP="005669E3">
            <w:pPr>
              <w:widowControl/>
              <w:jc w:val="center"/>
              <w:rPr>
                <w:rFonts w:ascii="宋体" w:cs="Times New Roman"/>
                <w:kern w:val="0"/>
                <w:sz w:val="18"/>
                <w:szCs w:val="18"/>
                <w:u w:val="single"/>
              </w:rPr>
            </w:pPr>
            <w:r>
              <w:rPr>
                <w:rFonts w:ascii="宋体" w:hAnsi="宋体" w:cs="Times New Roman"/>
                <w:kern w:val="0"/>
                <w:sz w:val="18"/>
                <w:szCs w:val="18"/>
              </w:rPr>
              <w:t>4.10</w:t>
            </w:r>
            <w:r w:rsidRPr="00555DF4">
              <w:rPr>
                <w:rFonts w:ascii="宋体" w:hAnsi="宋体" w:cs="Times New Roman"/>
                <w:kern w:val="0"/>
                <w:sz w:val="18"/>
                <w:szCs w:val="18"/>
              </w:rPr>
              <w:t>%</w:t>
            </w:r>
          </w:p>
        </w:tc>
      </w:tr>
      <w:tr w:rsidR="00DE4A8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DE4A85" w:rsidRPr="00555DF4" w:rsidRDefault="00DE4A85">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DE4A85" w:rsidRPr="00555DF4" w:rsidRDefault="00DE4A85">
            <w:pPr>
              <w:widowControl/>
              <w:jc w:val="center"/>
              <w:rPr>
                <w:rFonts w:ascii="宋体" w:cs="Times New Roman"/>
                <w:kern w:val="0"/>
                <w:sz w:val="18"/>
                <w:szCs w:val="18"/>
              </w:rPr>
            </w:pPr>
            <w:smartTag w:uri="urn:schemas-microsoft-com:office:smarttags" w:element="chsdate">
              <w:smartTagPr>
                <w:attr w:name="IsROCDate" w:val="False"/>
                <w:attr w:name="IsLunarDate" w:val="False"/>
                <w:attr w:name="Day" w:val="13"/>
                <w:attr w:name="Month" w:val="06"/>
                <w:attr w:name="Year" w:val="2017"/>
              </w:smartTag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Pr>
                  <w:rFonts w:ascii="宋体" w:hAnsi="宋体" w:cs="Times New Roman"/>
                  <w:kern w:val="0"/>
                  <w:sz w:val="18"/>
                  <w:szCs w:val="18"/>
                </w:rPr>
                <w:t>13</w:t>
              </w:r>
              <w:r>
                <w:rPr>
                  <w:rFonts w:ascii="宋体" w:hAnsi="宋体" w:cs="Times New Roman" w:hint="eastAsia"/>
                  <w:kern w:val="0"/>
                  <w:sz w:val="18"/>
                  <w:szCs w:val="18"/>
                </w:rPr>
                <w:t>日</w:t>
              </w:r>
            </w:smartTag>
            <w:r>
              <w:rPr>
                <w:rFonts w:ascii="宋体" w:hAnsi="宋体" w:cs="Times New Roman"/>
                <w:kern w:val="0"/>
                <w:sz w:val="18"/>
                <w:szCs w:val="18"/>
              </w:rPr>
              <w:t>8:00</w:t>
            </w:r>
            <w:r>
              <w:rPr>
                <w:rFonts w:ascii="宋体" w:hAnsi="宋体" w:cs="Times New Roman" w:hint="eastAsia"/>
                <w:kern w:val="0"/>
                <w:sz w:val="18"/>
                <w:szCs w:val="18"/>
              </w:rPr>
              <w:t>至</w:t>
            </w:r>
            <w:smartTag w:uri="urn:schemas-microsoft-com:office:smarttags" w:element="chsdate">
              <w:smartTagPr>
                <w:attr w:name="IsROCDate" w:val="False"/>
                <w:attr w:name="IsLunarDate" w:val="False"/>
                <w:attr w:name="Day" w:val="18"/>
                <w:attr w:name="Month" w:val="06"/>
                <w:attr w:name="Year" w:val="2017"/>
              </w:smartTag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Pr>
                  <w:rFonts w:ascii="宋体" w:hAnsi="宋体" w:cs="Times New Roman"/>
                  <w:kern w:val="0"/>
                  <w:sz w:val="18"/>
                  <w:szCs w:val="18"/>
                </w:rPr>
                <w:t>18</w:t>
              </w:r>
              <w:r>
                <w:rPr>
                  <w:rFonts w:ascii="宋体" w:hAnsi="宋体" w:cs="Times New Roman" w:hint="eastAsia"/>
                  <w:kern w:val="0"/>
                  <w:sz w:val="18"/>
                  <w:szCs w:val="18"/>
                </w:rPr>
                <w:t>日</w:t>
              </w:r>
            </w:smartTag>
            <w:r>
              <w:rPr>
                <w:rFonts w:ascii="宋体" w:hAnsi="宋体" w:cs="Times New Roman"/>
                <w:kern w:val="0"/>
                <w:sz w:val="18"/>
                <w:szCs w:val="18"/>
              </w:rPr>
              <w:t>17:30</w:t>
            </w:r>
          </w:p>
          <w:p w:rsidR="00DE4A85" w:rsidRPr="00555DF4" w:rsidRDefault="00DE4A85">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DE4A8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DE4A85" w:rsidRPr="00555DF4" w:rsidRDefault="00DE4A85">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DE4A85" w:rsidRPr="00555DF4" w:rsidRDefault="00DE4A85">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DE4A85" w:rsidRPr="00555DF4" w:rsidRDefault="00DE4A85">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DE4A85" w:rsidRPr="00555DF4" w:rsidRDefault="00DE4A85">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DE4A8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DE4A85" w:rsidRPr="00555DF4" w:rsidRDefault="00DE4A8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DE4A85" w:rsidRPr="00555DF4" w:rsidRDefault="00DE4A85" w:rsidP="005669E3">
            <w:pPr>
              <w:widowControl/>
              <w:jc w:val="center"/>
              <w:rPr>
                <w:rFonts w:ascii="宋体" w:cs="Times New Roman"/>
                <w:kern w:val="0"/>
                <w:sz w:val="18"/>
                <w:szCs w:val="18"/>
              </w:rPr>
            </w:pPr>
            <w:smartTag w:uri="urn:schemas-microsoft-com:office:smarttags" w:element="chsdate">
              <w:smartTagPr>
                <w:attr w:name="IsROCDate" w:val="False"/>
                <w:attr w:name="IsLunarDate" w:val="False"/>
                <w:attr w:name="Day" w:val="19"/>
                <w:attr w:name="Month" w:val="06"/>
                <w:attr w:name="Year" w:val="2017"/>
              </w:smartTag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sidRPr="00555DF4">
                <w:rPr>
                  <w:rFonts w:ascii="宋体" w:hAnsi="宋体" w:cs="Times New Roman" w:hint="eastAsia"/>
                  <w:kern w:val="0"/>
                  <w:sz w:val="18"/>
                  <w:szCs w:val="18"/>
                </w:rPr>
                <w:t>月</w:t>
              </w:r>
              <w:r>
                <w:rPr>
                  <w:rFonts w:ascii="宋体" w:hAnsi="宋体" w:cs="Times New Roman"/>
                  <w:kern w:val="0"/>
                  <w:sz w:val="18"/>
                  <w:szCs w:val="18"/>
                </w:rPr>
                <w:t>19</w:t>
              </w:r>
              <w:r w:rsidRPr="00555DF4">
                <w:rPr>
                  <w:rFonts w:ascii="宋体" w:hAnsi="宋体" w:cs="Times New Roman" w:hint="eastAsia"/>
                  <w:kern w:val="0"/>
                  <w:sz w:val="18"/>
                  <w:szCs w:val="18"/>
                </w:rPr>
                <w:t>日</w:t>
              </w:r>
            </w:smartTag>
          </w:p>
        </w:tc>
      </w:tr>
      <w:tr w:rsidR="00DE4A8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DE4A85" w:rsidRPr="00555DF4" w:rsidRDefault="00DE4A85">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DE4A85" w:rsidRPr="00555DF4" w:rsidRDefault="00DE4A85" w:rsidP="0071705B">
            <w:pPr>
              <w:widowControl/>
              <w:jc w:val="center"/>
              <w:rPr>
                <w:rFonts w:ascii="宋体" w:cs="Times New Roman"/>
                <w:kern w:val="0"/>
                <w:sz w:val="18"/>
                <w:szCs w:val="18"/>
              </w:rPr>
            </w:pPr>
            <w:r>
              <w:rPr>
                <w:rFonts w:ascii="宋体" w:hAnsi="宋体" w:cs="Times New Roman"/>
                <w:kern w:val="0"/>
                <w:sz w:val="18"/>
                <w:szCs w:val="18"/>
              </w:rPr>
              <w:t>63</w:t>
            </w:r>
            <w:r w:rsidRPr="00555DF4">
              <w:rPr>
                <w:rFonts w:ascii="宋体" w:hAnsi="宋体" w:cs="Times New Roman" w:hint="eastAsia"/>
                <w:kern w:val="0"/>
                <w:sz w:val="18"/>
                <w:szCs w:val="18"/>
              </w:rPr>
              <w:t>天</w:t>
            </w:r>
          </w:p>
        </w:tc>
      </w:tr>
      <w:tr w:rsidR="00DE4A8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DE4A85" w:rsidRPr="00555DF4" w:rsidRDefault="00DE4A85">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DE4A85" w:rsidRPr="00555DF4" w:rsidRDefault="00DE4A85" w:rsidP="005669E3">
            <w:pPr>
              <w:widowControl/>
              <w:jc w:val="center"/>
              <w:rPr>
                <w:rFonts w:ascii="宋体" w:cs="Times New Roman"/>
                <w:kern w:val="0"/>
                <w:sz w:val="18"/>
                <w:szCs w:val="18"/>
              </w:rPr>
            </w:pPr>
            <w:smartTag w:uri="urn:schemas-microsoft-com:office:smarttags" w:element="chsdate">
              <w:smartTagPr>
                <w:attr w:name="IsROCDate" w:val="False"/>
                <w:attr w:name="IsLunarDate" w:val="False"/>
                <w:attr w:name="Day" w:val="21"/>
                <w:attr w:name="Month" w:val="08"/>
                <w:attr w:name="Year" w:val="2017"/>
              </w:smartTag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08</w:t>
              </w:r>
              <w:r w:rsidRPr="00555DF4">
                <w:rPr>
                  <w:rFonts w:ascii="宋体" w:hAnsi="宋体" w:cs="Times New Roman" w:hint="eastAsia"/>
                  <w:kern w:val="0"/>
                  <w:sz w:val="18"/>
                  <w:szCs w:val="18"/>
                </w:rPr>
                <w:t>月</w:t>
              </w:r>
              <w:r>
                <w:rPr>
                  <w:rFonts w:ascii="宋体" w:hAnsi="宋体" w:cs="Times New Roman"/>
                  <w:kern w:val="0"/>
                  <w:sz w:val="18"/>
                  <w:szCs w:val="18"/>
                </w:rPr>
                <w:t>21</w:t>
              </w:r>
              <w:r w:rsidRPr="00555DF4">
                <w:rPr>
                  <w:rFonts w:ascii="宋体" w:hAnsi="宋体" w:cs="Times New Roman" w:hint="eastAsia"/>
                  <w:kern w:val="0"/>
                  <w:sz w:val="18"/>
                  <w:szCs w:val="18"/>
                </w:rPr>
                <w:t>日</w:t>
              </w:r>
            </w:smartTag>
          </w:p>
        </w:tc>
      </w:tr>
      <w:tr w:rsidR="00DE4A8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DE4A85" w:rsidRPr="00555DF4" w:rsidRDefault="00DE4A85"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DE4A85" w:rsidRPr="000757C4" w:rsidRDefault="00DE4A85"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DE4A85" w:rsidRPr="00555DF4" w:rsidRDefault="00DE4A85"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DE4A8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DE4A85" w:rsidRPr="00555DF4" w:rsidRDefault="00DE4A85">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DE4A85" w:rsidRPr="00555DF4" w:rsidRDefault="00DE4A85">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DE4A85"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DE4A85" w:rsidRPr="00555DF4" w:rsidRDefault="00DE4A85">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DE4A85" w:rsidRPr="00DA4DC3" w:rsidRDefault="00DE4A85" w:rsidP="000757C4">
            <w:pPr>
              <w:pStyle w:val="Default"/>
              <w:jc w:val="center"/>
            </w:pPr>
            <w:r w:rsidRPr="00DA4DC3">
              <w:rPr>
                <w:rFonts w:hint="eastAsia"/>
                <w:sz w:val="18"/>
                <w:szCs w:val="18"/>
              </w:rPr>
              <w:t>单个个人客户和机构客户无最高投资限额，但是不能超过本产品规模上限。</w:t>
            </w:r>
          </w:p>
          <w:p w:rsidR="00DE4A85" w:rsidRPr="00555DF4" w:rsidRDefault="00DE4A85">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DE4A85"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DE4A85" w:rsidRPr="00555DF4" w:rsidRDefault="00DE4A85">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DE4A85" w:rsidRPr="00555DF4" w:rsidRDefault="00DE4A85">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DE4A85" w:rsidRPr="00555DF4" w:rsidRDefault="00DE4A85">
      <w:pPr>
        <w:widowControl/>
        <w:spacing w:line="240" w:lineRule="atLeast"/>
        <w:ind w:left="420"/>
        <w:rPr>
          <w:rFonts w:ascii="黑体" w:eastAsia="黑体" w:hAnsi="黑体" w:cs="Times New Roman"/>
          <w:b/>
          <w:bCs/>
          <w:kern w:val="0"/>
          <w:sz w:val="20"/>
          <w:szCs w:val="20"/>
        </w:rPr>
      </w:pPr>
    </w:p>
    <w:p w:rsidR="00DE4A85" w:rsidRPr="00555DF4" w:rsidRDefault="00DE4A85">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DE4A85" w:rsidRPr="00555DF4" w:rsidRDefault="00DE4A85">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DE4A85" w:rsidRPr="00555DF4" w:rsidRDefault="00DE4A85">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DE4A85" w:rsidRPr="00555DF4" w:rsidRDefault="00DE4A8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DE4A85" w:rsidRPr="00555DF4" w:rsidRDefault="00DE4A8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DE4A85" w:rsidRPr="00555DF4" w:rsidRDefault="00DE4A8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DE4A85" w:rsidRPr="00555DF4" w:rsidRDefault="00DE4A8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DE4A85" w:rsidRPr="00555DF4" w:rsidRDefault="00DE4A8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DE4A85" w:rsidRPr="00555DF4" w:rsidRDefault="00DE4A8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DE4A85" w:rsidRPr="00555DF4" w:rsidRDefault="00DE4A8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DE4A85" w:rsidRPr="00555DF4" w:rsidRDefault="00DE4A8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DE4A85" w:rsidRPr="005669E3" w:rsidRDefault="00DE4A85"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Pr>
          <w:rFonts w:ascii="宋体" w:hAnsi="宋体" w:cs="Times New Roman"/>
          <w:kern w:val="0"/>
          <w:sz w:val="18"/>
          <w:szCs w:val="18"/>
        </w:rPr>
        <w:t>9</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DE4A85" w:rsidRPr="00555DF4" w:rsidRDefault="00DE4A85">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DE4A85" w:rsidRPr="00555DF4" w:rsidRDefault="00DE4A85">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DE4A85" w:rsidRPr="00555DF4" w:rsidRDefault="00DE4A85">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DE4A85" w:rsidRPr="00555DF4" w:rsidRDefault="00DE4A85">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DE4A85" w:rsidRPr="00555DF4" w:rsidRDefault="00DE4A85">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DE4A85" w:rsidRPr="00555DF4" w:rsidRDefault="00DE4A85">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DE4A85" w:rsidRPr="00A00F58" w:rsidRDefault="00DE4A85"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DE4A85" w:rsidRDefault="00DE4A85">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4.14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扣除产品销售费率</w:t>
      </w:r>
      <w:r>
        <w:rPr>
          <w:rFonts w:ascii="宋体" w:cs="Times New Roman"/>
          <w:kern w:val="0"/>
          <w:sz w:val="18"/>
          <w:szCs w:val="18"/>
        </w:rPr>
        <w:t>0.0</w:t>
      </w:r>
      <w:r>
        <w:rPr>
          <w:rFonts w:ascii="宋体" w:hAnsi="宋体" w:cs="Times New Roman"/>
          <w:kern w:val="0"/>
          <w:sz w:val="18"/>
          <w:szCs w:val="18"/>
        </w:rPr>
        <w:t>%</w:t>
      </w:r>
      <w:r>
        <w:rPr>
          <w:rFonts w:ascii="宋体" w:hAnsi="宋体" w:cs="Times New Roman" w:hint="eastAsia"/>
          <w:kern w:val="0"/>
          <w:sz w:val="18"/>
          <w:szCs w:val="18"/>
        </w:rPr>
        <w:t>，</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Pr>
          <w:rFonts w:ascii="宋体" w:hAnsi="宋体" w:cs="Times New Roman"/>
          <w:kern w:val="0"/>
          <w:sz w:val="18"/>
          <w:szCs w:val="18"/>
        </w:rPr>
        <w:t>4.10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DE4A85" w:rsidRPr="00555DF4" w:rsidRDefault="00DE4A85">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DE4A85" w:rsidRPr="00555DF4" w:rsidRDefault="00DE4A85">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DE4A85" w:rsidRPr="00555DF4" w:rsidRDefault="00DE4A85">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DE4A85" w:rsidRPr="00555DF4" w:rsidRDefault="00DE4A85">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DE4A85" w:rsidRPr="00555DF4" w:rsidRDefault="00DE4A85">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DE4A85" w:rsidRPr="00A00F58" w:rsidRDefault="00DE4A85"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Pr>
          <w:rFonts w:hAnsi="宋体"/>
          <w:sz w:val="18"/>
          <w:szCs w:val="18"/>
        </w:rPr>
        <w:t>63</w:t>
      </w:r>
      <w:r w:rsidRPr="00A00F58">
        <w:rPr>
          <w:rFonts w:hAnsi="宋体" w:hint="eastAsia"/>
          <w:sz w:val="18"/>
          <w:szCs w:val="18"/>
        </w:rPr>
        <w:t>天，中国建设银行公布的客户预期年化收益率为</w:t>
      </w:r>
      <w:r>
        <w:rPr>
          <w:rFonts w:hAnsi="宋体"/>
          <w:sz w:val="18"/>
          <w:szCs w:val="18"/>
        </w:rPr>
        <w:t>4.10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DE4A85" w:rsidRPr="00555DF4" w:rsidRDefault="00DE4A85" w:rsidP="00A00F58">
      <w:pPr>
        <w:widowControl/>
        <w:ind w:firstLine="450"/>
        <w:rPr>
          <w:rFonts w:asci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Pr>
          <w:rFonts w:ascii="宋体" w:hAnsi="宋体" w:cs="Times New Roman"/>
          <w:kern w:val="0"/>
          <w:sz w:val="18"/>
          <w:szCs w:val="18"/>
        </w:rPr>
        <w:t>4.10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Pr>
          <w:rFonts w:ascii="宋体" w:hAnsi="宋体" w:cs="Times New Roman"/>
          <w:kern w:val="0"/>
          <w:sz w:val="18"/>
          <w:szCs w:val="18"/>
        </w:rPr>
        <w:t>63</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Pr>
          <w:rFonts w:ascii="宋体" w:hAnsi="宋体" w:cs="Times New Roman"/>
          <w:kern w:val="0"/>
          <w:sz w:val="18"/>
          <w:szCs w:val="18"/>
        </w:rPr>
        <w:t>70</w:t>
      </w:r>
      <w:r w:rsidRPr="00A00F58">
        <w:rPr>
          <w:rFonts w:ascii="宋体" w:cs="Times New Roman"/>
          <w:kern w:val="0"/>
          <w:sz w:val="18"/>
          <w:szCs w:val="18"/>
        </w:rPr>
        <w:t>,</w:t>
      </w:r>
      <w:r>
        <w:rPr>
          <w:rFonts w:ascii="宋体" w:hAnsi="宋体" w:cs="Times New Roman"/>
          <w:kern w:val="0"/>
          <w:sz w:val="18"/>
          <w:szCs w:val="18"/>
        </w:rPr>
        <w:t>767</w:t>
      </w:r>
      <w:r>
        <w:rPr>
          <w:rFonts w:ascii="宋体" w:cs="Times New Roman"/>
          <w:kern w:val="0"/>
          <w:sz w:val="18"/>
          <w:szCs w:val="18"/>
        </w:rPr>
        <w:t>.</w:t>
      </w:r>
      <w:r>
        <w:rPr>
          <w:rFonts w:ascii="宋体" w:hAnsi="宋体" w:cs="Times New Roman"/>
          <w:kern w:val="0"/>
          <w:sz w:val="18"/>
          <w:szCs w:val="18"/>
        </w:rPr>
        <w:t>12</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DE4A85" w:rsidRPr="00555DF4" w:rsidRDefault="00DE4A85">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DE4A85" w:rsidRPr="00555DF4" w:rsidRDefault="00DE4A85"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DE4A85" w:rsidRPr="00FB15DC" w:rsidRDefault="00DE4A85" w:rsidP="00FB15DC">
      <w:pPr>
        <w:widowControl/>
        <w:snapToGrid w:val="0"/>
        <w:ind w:firstLineChars="200" w:firstLine="360"/>
        <w:rPr>
          <w:rFonts w:ascii="宋体" w:cs="Times New Roman"/>
          <w:kern w:val="0"/>
          <w:sz w:val="18"/>
          <w:szCs w:val="18"/>
        </w:rPr>
      </w:pPr>
      <w:r w:rsidRPr="00FB15DC">
        <w:rPr>
          <w:rFonts w:ascii="宋体" w:hAnsi="宋体" w:cs="Times New Roman" w:hint="eastAsia"/>
          <w:kern w:val="0"/>
          <w:sz w:val="18"/>
          <w:szCs w:val="18"/>
        </w:rPr>
        <w:t>本期理财产品以实际募集资金总额为基础，收取的固定费用为产品销售费、产品托管费。产品</w:t>
      </w:r>
      <w:r>
        <w:rPr>
          <w:rFonts w:ascii="宋体" w:hAnsi="宋体" w:cs="Times New Roman" w:hint="eastAsia"/>
          <w:kern w:val="0"/>
          <w:sz w:val="18"/>
          <w:szCs w:val="18"/>
        </w:rPr>
        <w:t>固定</w:t>
      </w:r>
      <w:r w:rsidRPr="00FB15DC">
        <w:rPr>
          <w:rFonts w:ascii="宋体" w:hAnsi="宋体" w:cs="Times New Roman" w:hint="eastAsia"/>
          <w:kern w:val="0"/>
          <w:sz w:val="18"/>
          <w:szCs w:val="18"/>
        </w:rPr>
        <w:t>销售费率</w:t>
      </w:r>
      <w:r w:rsidRPr="00FB15DC">
        <w:rPr>
          <w:rFonts w:ascii="宋体" w:cs="Times New Roman"/>
          <w:kern w:val="0"/>
          <w:sz w:val="18"/>
          <w:szCs w:val="18"/>
        </w:rPr>
        <w:t>0.</w:t>
      </w:r>
      <w:r>
        <w:rPr>
          <w:rFonts w:ascii="宋体" w:cs="Times New Roman"/>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w:t>
      </w:r>
      <w:r>
        <w:rPr>
          <w:rFonts w:ascii="宋体" w:hAnsi="宋体" w:cs="Times New Roman" w:hint="eastAsia"/>
          <w:kern w:val="0"/>
          <w:sz w:val="18"/>
          <w:szCs w:val="18"/>
        </w:rPr>
        <w:t>固定</w:t>
      </w:r>
      <w:r w:rsidRPr="00FB15DC">
        <w:rPr>
          <w:rFonts w:ascii="宋体" w:hAnsi="宋体" w:cs="Times New Roman" w:hint="eastAsia"/>
          <w:kern w:val="0"/>
          <w:sz w:val="18"/>
          <w:szCs w:val="18"/>
        </w:rPr>
        <w:t>托管费率</w:t>
      </w:r>
      <w:r w:rsidRPr="00FB15DC">
        <w:rPr>
          <w:rFonts w:ascii="宋体" w:cs="Times New Roman"/>
          <w:kern w:val="0"/>
          <w:sz w:val="18"/>
          <w:szCs w:val="18"/>
        </w:rPr>
        <w:t>0.0</w:t>
      </w:r>
      <w:r>
        <w:rPr>
          <w:rFonts w:ascii="宋体" w:hAnsi="宋体" w:cs="Times New Roman"/>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DE4A85" w:rsidRDefault="00DE4A85"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销售费或托管费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DE4A85" w:rsidRPr="00555DF4" w:rsidRDefault="00DE4A85" w:rsidP="00C716B8">
      <w:pPr>
        <w:widowControl/>
        <w:snapToGrid w:val="0"/>
        <w:ind w:firstLineChars="200" w:firstLine="360"/>
        <w:rPr>
          <w:rFonts w:ascii="宋体" w:cs="Times New Roman"/>
          <w:kern w:val="0"/>
          <w:sz w:val="18"/>
          <w:szCs w:val="18"/>
        </w:rPr>
      </w:pPr>
    </w:p>
    <w:p w:rsidR="00DE4A85" w:rsidRPr="00555DF4" w:rsidRDefault="00DE4A85"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DE4A85" w:rsidRPr="00555DF4" w:rsidRDefault="00DE4A85">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DE4A85" w:rsidRPr="00555DF4" w:rsidRDefault="00DE4A85">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DE4A85" w:rsidRPr="00555DF4" w:rsidRDefault="00DE4A85">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DE4A85" w:rsidRDefault="00DE4A85"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Pr>
          <w:rFonts w:hAnsi="宋体" w:cs="Times New Roman"/>
          <w:color w:val="auto"/>
          <w:sz w:val="18"/>
          <w:szCs w:val="18"/>
        </w:rPr>
        <w:t>63</w:t>
      </w:r>
      <w:r w:rsidRPr="00A00F58">
        <w:rPr>
          <w:rFonts w:hAnsi="宋体" w:cs="Times New Roman" w:hint="eastAsia"/>
          <w:color w:val="auto"/>
          <w:sz w:val="18"/>
          <w:szCs w:val="18"/>
        </w:rPr>
        <w:t>天，因产品提前终止，实际理财天数为</w:t>
      </w:r>
      <w:r>
        <w:rPr>
          <w:rFonts w:hAnsi="宋体" w:cs="Times New Roman"/>
          <w:color w:val="auto"/>
          <w:sz w:val="18"/>
          <w:szCs w:val="18"/>
        </w:rPr>
        <w:t>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Pr>
          <w:rFonts w:hAnsi="宋体" w:cs="Times New Roman"/>
          <w:sz w:val="18"/>
          <w:szCs w:val="18"/>
        </w:rPr>
        <w:t>4.10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DE4A85" w:rsidRPr="00A00F58" w:rsidRDefault="00DE4A85"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Pr>
          <w:rFonts w:hAnsi="宋体" w:cs="Times New Roman"/>
          <w:sz w:val="18"/>
          <w:szCs w:val="18"/>
        </w:rPr>
        <w:t>4.10</w:t>
      </w:r>
      <w:r w:rsidRPr="00A00F58">
        <w:rPr>
          <w:rFonts w:hAnsi="宋体" w:cs="Times New Roman"/>
          <w:sz w:val="18"/>
          <w:szCs w:val="18"/>
        </w:rPr>
        <w:t>%</w:t>
      </w:r>
      <w:r w:rsidRPr="00A00F58">
        <w:rPr>
          <w:rFonts w:hAnsi="宋体" w:cs="Times New Roman" w:hint="eastAsia"/>
          <w:sz w:val="18"/>
          <w:szCs w:val="18"/>
        </w:rPr>
        <w:t>×</w:t>
      </w:r>
      <w:r>
        <w:rPr>
          <w:rFonts w:hAnsi="宋体" w:cs="Times New Roman"/>
          <w:sz w:val="18"/>
          <w:szCs w:val="18"/>
        </w:rPr>
        <w:t>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Pr>
          <w:rFonts w:hAnsi="宋体" w:cs="Times New Roman"/>
          <w:sz w:val="18"/>
          <w:szCs w:val="18"/>
        </w:rPr>
        <w:t>56</w:t>
      </w:r>
      <w:r w:rsidRPr="00A00F58">
        <w:rPr>
          <w:rFonts w:hAnsi="宋体" w:cs="Times New Roman"/>
          <w:sz w:val="18"/>
          <w:szCs w:val="18"/>
        </w:rPr>
        <w:t>,</w:t>
      </w:r>
      <w:r>
        <w:rPr>
          <w:rFonts w:hAnsi="宋体" w:cs="Times New Roman"/>
          <w:sz w:val="18"/>
          <w:szCs w:val="18"/>
        </w:rPr>
        <w:t>164</w:t>
      </w:r>
      <w:r w:rsidRPr="00A00F58">
        <w:rPr>
          <w:rFonts w:hAnsi="宋体" w:cs="Times New Roman"/>
          <w:sz w:val="18"/>
          <w:szCs w:val="18"/>
        </w:rPr>
        <w:t>.</w:t>
      </w:r>
      <w:r>
        <w:rPr>
          <w:rFonts w:hAnsi="宋体" w:cs="Times New Roman"/>
          <w:sz w:val="18"/>
          <w:szCs w:val="18"/>
        </w:rPr>
        <w:t>38</w:t>
      </w:r>
      <w:r w:rsidRPr="00A00F58">
        <w:rPr>
          <w:rFonts w:hAnsi="宋体" w:cs="Times New Roman" w:hint="eastAsia"/>
          <w:sz w:val="18"/>
          <w:szCs w:val="18"/>
        </w:rPr>
        <w:t>（元）</w:t>
      </w:r>
      <w:r w:rsidRPr="00555DF4">
        <w:rPr>
          <w:rFonts w:hAnsi="宋体" w:cs="Times New Roman" w:hint="eastAsia"/>
          <w:sz w:val="18"/>
          <w:szCs w:val="18"/>
        </w:rPr>
        <w:t>（四舍五入）</w:t>
      </w:r>
    </w:p>
    <w:p w:rsidR="00DE4A85" w:rsidRPr="00EA3BED" w:rsidRDefault="00DE4A85">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DE4A85" w:rsidRPr="00EA3BED" w:rsidRDefault="00DE4A85"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DE4A85" w:rsidRPr="00EA3BED" w:rsidRDefault="00DE4A85">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DE4A85" w:rsidRPr="00EA3BED" w:rsidRDefault="00DE4A85">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DE4A85" w:rsidRPr="00EA3BED" w:rsidRDefault="00DE4A85">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DE4A85" w:rsidRPr="00EA3BED" w:rsidRDefault="00DE4A85">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DE4A85" w:rsidRPr="00EA3BED" w:rsidRDefault="00DE4A85"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DE4A85" w:rsidRPr="00EA3BED" w:rsidRDefault="00DE4A85">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DE4A85" w:rsidRPr="00EA3BED" w:rsidRDefault="00DE4A85">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DE4A85" w:rsidRPr="00EA3BED" w:rsidRDefault="00DE4A85">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DE4A85" w:rsidRPr="00EA3BED" w:rsidRDefault="00DE4A85">
      <w:pPr>
        <w:widowControl/>
        <w:rPr>
          <w:rFonts w:ascii="宋体" w:cs="Times New Roman"/>
          <w:kern w:val="0"/>
          <w:szCs w:val="21"/>
        </w:rPr>
      </w:pPr>
    </w:p>
    <w:p w:rsidR="00DE4A85" w:rsidRPr="00EA3BED" w:rsidRDefault="00DE4A85"/>
    <w:p w:rsidR="00DE4A85" w:rsidRPr="00EA3BED" w:rsidRDefault="00DE4A85"/>
    <w:sectPr w:rsidR="00DE4A85"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A85" w:rsidRDefault="00DE4A85" w:rsidP="001A561C">
      <w:r>
        <w:separator/>
      </w:r>
    </w:p>
  </w:endnote>
  <w:endnote w:type="continuationSeparator" w:id="0">
    <w:p w:rsidR="00DE4A85" w:rsidRDefault="00DE4A85"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A85" w:rsidRDefault="00DE4A85" w:rsidP="001A561C">
      <w:r>
        <w:separator/>
      </w:r>
    </w:p>
  </w:footnote>
  <w:footnote w:type="continuationSeparator" w:id="0">
    <w:p w:rsidR="00DE4A85" w:rsidRDefault="00DE4A85"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C011B"/>
    <w:rsid w:val="000F3A97"/>
    <w:rsid w:val="000F7593"/>
    <w:rsid w:val="00113057"/>
    <w:rsid w:val="00113787"/>
    <w:rsid w:val="00123D01"/>
    <w:rsid w:val="0014496C"/>
    <w:rsid w:val="00165B34"/>
    <w:rsid w:val="00176BBE"/>
    <w:rsid w:val="0017706B"/>
    <w:rsid w:val="001775AC"/>
    <w:rsid w:val="00180610"/>
    <w:rsid w:val="001936F8"/>
    <w:rsid w:val="001A561C"/>
    <w:rsid w:val="001E06B8"/>
    <w:rsid w:val="001E4096"/>
    <w:rsid w:val="001F0EB4"/>
    <w:rsid w:val="001F384D"/>
    <w:rsid w:val="00200B3B"/>
    <w:rsid w:val="00221E3B"/>
    <w:rsid w:val="00236194"/>
    <w:rsid w:val="0024155C"/>
    <w:rsid w:val="00244CAE"/>
    <w:rsid w:val="00272C70"/>
    <w:rsid w:val="0028274B"/>
    <w:rsid w:val="0029498C"/>
    <w:rsid w:val="002A234D"/>
    <w:rsid w:val="002A7885"/>
    <w:rsid w:val="002A7D42"/>
    <w:rsid w:val="002B44CC"/>
    <w:rsid w:val="002D0B46"/>
    <w:rsid w:val="002E660D"/>
    <w:rsid w:val="00304E4A"/>
    <w:rsid w:val="00334B51"/>
    <w:rsid w:val="00336CA0"/>
    <w:rsid w:val="00347B52"/>
    <w:rsid w:val="0037059D"/>
    <w:rsid w:val="0037259C"/>
    <w:rsid w:val="003A2E08"/>
    <w:rsid w:val="003A4D34"/>
    <w:rsid w:val="003A5BB1"/>
    <w:rsid w:val="003A5D74"/>
    <w:rsid w:val="003C6898"/>
    <w:rsid w:val="003E6EC5"/>
    <w:rsid w:val="003F4606"/>
    <w:rsid w:val="003F5E5E"/>
    <w:rsid w:val="004313FE"/>
    <w:rsid w:val="00442C64"/>
    <w:rsid w:val="0044472D"/>
    <w:rsid w:val="00456AA1"/>
    <w:rsid w:val="00471523"/>
    <w:rsid w:val="00474E78"/>
    <w:rsid w:val="004A15F3"/>
    <w:rsid w:val="004A408A"/>
    <w:rsid w:val="004A55D4"/>
    <w:rsid w:val="004B2D81"/>
    <w:rsid w:val="004C3E5A"/>
    <w:rsid w:val="004D127A"/>
    <w:rsid w:val="004E0E02"/>
    <w:rsid w:val="00521829"/>
    <w:rsid w:val="00531509"/>
    <w:rsid w:val="005345DC"/>
    <w:rsid w:val="00536F3B"/>
    <w:rsid w:val="00537710"/>
    <w:rsid w:val="00550D7B"/>
    <w:rsid w:val="00555DF4"/>
    <w:rsid w:val="00562519"/>
    <w:rsid w:val="005669E3"/>
    <w:rsid w:val="00576492"/>
    <w:rsid w:val="00576C9B"/>
    <w:rsid w:val="005909CD"/>
    <w:rsid w:val="005954E6"/>
    <w:rsid w:val="00595D81"/>
    <w:rsid w:val="005A6DF6"/>
    <w:rsid w:val="005B4F1C"/>
    <w:rsid w:val="005C3A26"/>
    <w:rsid w:val="005D3E15"/>
    <w:rsid w:val="005E388C"/>
    <w:rsid w:val="005F1AE0"/>
    <w:rsid w:val="005F382F"/>
    <w:rsid w:val="005F4D1F"/>
    <w:rsid w:val="005F5062"/>
    <w:rsid w:val="005F763A"/>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3E06"/>
    <w:rsid w:val="006E6311"/>
    <w:rsid w:val="006F1834"/>
    <w:rsid w:val="006F2933"/>
    <w:rsid w:val="0071705B"/>
    <w:rsid w:val="00731A8D"/>
    <w:rsid w:val="0073486A"/>
    <w:rsid w:val="00736FA1"/>
    <w:rsid w:val="007373E3"/>
    <w:rsid w:val="00740988"/>
    <w:rsid w:val="00741BE1"/>
    <w:rsid w:val="00743B3A"/>
    <w:rsid w:val="00744126"/>
    <w:rsid w:val="00750753"/>
    <w:rsid w:val="00780036"/>
    <w:rsid w:val="00793EC6"/>
    <w:rsid w:val="007C6593"/>
    <w:rsid w:val="007D6914"/>
    <w:rsid w:val="007E0AC9"/>
    <w:rsid w:val="007E4CC6"/>
    <w:rsid w:val="007E6B13"/>
    <w:rsid w:val="007F542C"/>
    <w:rsid w:val="00815691"/>
    <w:rsid w:val="008166BE"/>
    <w:rsid w:val="00844251"/>
    <w:rsid w:val="00847714"/>
    <w:rsid w:val="00861050"/>
    <w:rsid w:val="00866D34"/>
    <w:rsid w:val="00871C86"/>
    <w:rsid w:val="00871FAB"/>
    <w:rsid w:val="00883EC6"/>
    <w:rsid w:val="008944A3"/>
    <w:rsid w:val="008B2269"/>
    <w:rsid w:val="008C03CE"/>
    <w:rsid w:val="008C216A"/>
    <w:rsid w:val="008D5B5D"/>
    <w:rsid w:val="008F1A9E"/>
    <w:rsid w:val="008F5143"/>
    <w:rsid w:val="00907F88"/>
    <w:rsid w:val="00913575"/>
    <w:rsid w:val="00923E77"/>
    <w:rsid w:val="00926CB8"/>
    <w:rsid w:val="00930023"/>
    <w:rsid w:val="00932251"/>
    <w:rsid w:val="00940F25"/>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417C"/>
    <w:rsid w:val="00A364BD"/>
    <w:rsid w:val="00A52B0C"/>
    <w:rsid w:val="00A66404"/>
    <w:rsid w:val="00A937F9"/>
    <w:rsid w:val="00AA6EA3"/>
    <w:rsid w:val="00AC4EC8"/>
    <w:rsid w:val="00AD10C5"/>
    <w:rsid w:val="00AD3C89"/>
    <w:rsid w:val="00AD4611"/>
    <w:rsid w:val="00AE1B0D"/>
    <w:rsid w:val="00AF2FFE"/>
    <w:rsid w:val="00B00D58"/>
    <w:rsid w:val="00B12AD4"/>
    <w:rsid w:val="00B245D8"/>
    <w:rsid w:val="00B33AB2"/>
    <w:rsid w:val="00B36F82"/>
    <w:rsid w:val="00B6146D"/>
    <w:rsid w:val="00B63326"/>
    <w:rsid w:val="00B72FC1"/>
    <w:rsid w:val="00B84C66"/>
    <w:rsid w:val="00B96EA4"/>
    <w:rsid w:val="00BC0498"/>
    <w:rsid w:val="00BC64DD"/>
    <w:rsid w:val="00BC6A2E"/>
    <w:rsid w:val="00BE7888"/>
    <w:rsid w:val="00C006BB"/>
    <w:rsid w:val="00C0566D"/>
    <w:rsid w:val="00C1493C"/>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77A6C"/>
    <w:rsid w:val="00D850E9"/>
    <w:rsid w:val="00D9255C"/>
    <w:rsid w:val="00DA4BAC"/>
    <w:rsid w:val="00DA4C1D"/>
    <w:rsid w:val="00DA4DC3"/>
    <w:rsid w:val="00DB240C"/>
    <w:rsid w:val="00DD79D2"/>
    <w:rsid w:val="00DE4A85"/>
    <w:rsid w:val="00DE63E8"/>
    <w:rsid w:val="00DE7590"/>
    <w:rsid w:val="00DE75E6"/>
    <w:rsid w:val="00DF64ED"/>
    <w:rsid w:val="00E03609"/>
    <w:rsid w:val="00E2592D"/>
    <w:rsid w:val="00E264B0"/>
    <w:rsid w:val="00E37168"/>
    <w:rsid w:val="00E43174"/>
    <w:rsid w:val="00E55EF4"/>
    <w:rsid w:val="00E60EBF"/>
    <w:rsid w:val="00E61A60"/>
    <w:rsid w:val="00E645E8"/>
    <w:rsid w:val="00E77A03"/>
    <w:rsid w:val="00E86680"/>
    <w:rsid w:val="00E91110"/>
    <w:rsid w:val="00E94BF0"/>
    <w:rsid w:val="00E96D06"/>
    <w:rsid w:val="00EA0AF0"/>
    <w:rsid w:val="00EA3BED"/>
    <w:rsid w:val="00EA5811"/>
    <w:rsid w:val="00EB0B68"/>
    <w:rsid w:val="00EB471C"/>
    <w:rsid w:val="00EC7629"/>
    <w:rsid w:val="00ED1979"/>
    <w:rsid w:val="00ED493C"/>
    <w:rsid w:val="00ED6ED3"/>
    <w:rsid w:val="00F117D5"/>
    <w:rsid w:val="00F30A33"/>
    <w:rsid w:val="00F45680"/>
    <w:rsid w:val="00F47D84"/>
    <w:rsid w:val="00F515CA"/>
    <w:rsid w:val="00F55EEF"/>
    <w:rsid w:val="00F6559E"/>
    <w:rsid w:val="00F76414"/>
    <w:rsid w:val="00F8580A"/>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2519"/>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62519"/>
    <w:rPr>
      <w:sz w:val="18"/>
      <w:szCs w:val="18"/>
    </w:rPr>
  </w:style>
  <w:style w:type="character" w:customStyle="1" w:styleId="BalloonTextChar">
    <w:name w:val="Balloon Text Char"/>
    <w:basedOn w:val="DefaultParagraphFont"/>
    <w:link w:val="BalloonText"/>
    <w:uiPriority w:val="99"/>
    <w:semiHidden/>
    <w:locked/>
    <w:rsid w:val="00562519"/>
    <w:rPr>
      <w:rFonts w:cs="Times New Roman"/>
      <w:sz w:val="18"/>
      <w:szCs w:val="18"/>
    </w:rPr>
  </w:style>
  <w:style w:type="paragraph" w:styleId="Header">
    <w:name w:val="header"/>
    <w:basedOn w:val="Normal"/>
    <w:link w:val="HeaderChar"/>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A561C"/>
    <w:rPr>
      <w:rFonts w:ascii="Calibri" w:hAnsi="Calibri" w:cs="黑体"/>
      <w:kern w:val="2"/>
      <w:sz w:val="18"/>
      <w:szCs w:val="18"/>
    </w:rPr>
  </w:style>
  <w:style w:type="paragraph" w:styleId="Footer">
    <w:name w:val="footer"/>
    <w:basedOn w:val="Normal"/>
    <w:link w:val="FooterChar"/>
    <w:uiPriority w:val="99"/>
    <w:semiHidden/>
    <w:rsid w:val="001A56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A561C"/>
    <w:rPr>
      <w:rFonts w:ascii="Calibri" w:hAnsi="Calibri" w:cs="黑体"/>
      <w:kern w:val="2"/>
      <w:sz w:val="18"/>
      <w:szCs w:val="18"/>
    </w:rPr>
  </w:style>
  <w:style w:type="paragraph" w:customStyle="1" w:styleId="CM13">
    <w:name w:val="CM13"/>
    <w:basedOn w:val="Normal"/>
    <w:next w:val="Normal"/>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332</TotalTime>
  <Pages>7</Pages>
  <Words>978</Words>
  <Characters>5581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投资银行业务部综合</cp:lastModifiedBy>
  <cp:revision>64</cp:revision>
  <cp:lastPrinted>2015-03-09T04:03:00Z</cp:lastPrinted>
  <dcterms:created xsi:type="dcterms:W3CDTF">2016-03-17T09:27:00Z</dcterms:created>
  <dcterms:modified xsi:type="dcterms:W3CDTF">2017-06-12T01:47:00Z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