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4D1" w:rsidRDefault="009E3105" w:rsidP="00C546E0">
      <w:pPr>
        <w:widowControl/>
        <w:spacing w:before="100" w:beforeAutospacing="1" w:after="100" w:afterAutospacing="1" w:line="480" w:lineRule="auto"/>
        <w:jc w:val="center"/>
        <w:outlineLvl w:val="1"/>
        <w:rPr>
          <w:rFonts w:ascii="彩虹小标宋" w:eastAsia="彩虹小标宋" w:hAnsi="微软雅黑" w:cs="Arial"/>
          <w:b/>
          <w:bCs/>
          <w:kern w:val="0"/>
          <w:sz w:val="36"/>
          <w:szCs w:val="36"/>
        </w:rPr>
      </w:pPr>
      <w:bookmarkStart w:id="0" w:name="OLE_LINK1"/>
      <w:bookmarkStart w:id="1" w:name="OLE_LINK2"/>
      <w:bookmarkStart w:id="2" w:name="OLE_LINK3"/>
      <w:r w:rsidRPr="004A34D1">
        <w:rPr>
          <w:rFonts w:ascii="彩虹小标宋" w:eastAsia="彩虹小标宋" w:hAnsi="微软雅黑" w:cs="Arial" w:hint="eastAsia"/>
          <w:b/>
          <w:bCs/>
          <w:kern w:val="0"/>
          <w:sz w:val="36"/>
          <w:szCs w:val="36"/>
        </w:rPr>
        <w:t>中国建设银行</w:t>
      </w:r>
      <w:r w:rsidR="00C546E0" w:rsidRPr="004A34D1">
        <w:rPr>
          <w:rFonts w:ascii="彩虹小标宋" w:eastAsia="彩虹小标宋" w:hAnsi="微软雅黑" w:cs="Arial" w:hint="eastAsia"/>
          <w:b/>
          <w:bCs/>
          <w:kern w:val="0"/>
          <w:sz w:val="36"/>
          <w:szCs w:val="36"/>
        </w:rPr>
        <w:t>荣获《银行家》杂志</w:t>
      </w:r>
    </w:p>
    <w:p w:rsidR="00C546E0" w:rsidRPr="004A34D1" w:rsidRDefault="004A34D1" w:rsidP="00C546E0">
      <w:pPr>
        <w:widowControl/>
        <w:spacing w:before="100" w:beforeAutospacing="1" w:after="100" w:afterAutospacing="1" w:line="480" w:lineRule="auto"/>
        <w:jc w:val="center"/>
        <w:outlineLvl w:val="1"/>
        <w:rPr>
          <w:rFonts w:ascii="彩虹小标宋" w:eastAsia="彩虹小标宋" w:hAnsi="微软雅黑" w:cs="Arial"/>
          <w:b/>
          <w:bCs/>
          <w:kern w:val="0"/>
          <w:sz w:val="36"/>
          <w:szCs w:val="36"/>
        </w:rPr>
      </w:pPr>
      <w:r w:rsidRPr="004A34D1">
        <w:rPr>
          <w:rFonts w:ascii="彩虹小标宋" w:eastAsia="彩虹小标宋" w:hAnsi="微软雅黑" w:cs="Arial" w:hint="eastAsia"/>
          <w:b/>
          <w:bCs/>
          <w:kern w:val="0"/>
          <w:sz w:val="36"/>
          <w:szCs w:val="36"/>
        </w:rPr>
        <w:t>“</w:t>
      </w:r>
      <w:r w:rsidR="00BE1BA2" w:rsidRPr="004A34D1">
        <w:rPr>
          <w:rFonts w:ascii="彩虹小标宋" w:eastAsia="彩虹小标宋" w:hAnsi="微软雅黑" w:cs="Arial" w:hint="eastAsia"/>
          <w:b/>
          <w:bCs/>
          <w:kern w:val="0"/>
          <w:sz w:val="36"/>
          <w:szCs w:val="36"/>
        </w:rPr>
        <w:t>最佳商业银行</w:t>
      </w:r>
      <w:r w:rsidRPr="004A34D1">
        <w:rPr>
          <w:rFonts w:ascii="彩虹小标宋" w:eastAsia="彩虹小标宋" w:hAnsi="微软雅黑" w:cs="Arial" w:hint="eastAsia"/>
          <w:b/>
          <w:bCs/>
          <w:kern w:val="0"/>
          <w:sz w:val="36"/>
          <w:szCs w:val="36"/>
        </w:rPr>
        <w:t>”</w:t>
      </w:r>
      <w:r w:rsidR="00BE1BA2" w:rsidRPr="004A34D1">
        <w:rPr>
          <w:rFonts w:ascii="彩虹小标宋" w:eastAsia="彩虹小标宋" w:hAnsi="微软雅黑" w:cs="Arial" w:hint="eastAsia"/>
          <w:b/>
          <w:bCs/>
          <w:kern w:val="0"/>
          <w:sz w:val="36"/>
          <w:szCs w:val="36"/>
        </w:rPr>
        <w:t>等四项大奖</w:t>
      </w:r>
    </w:p>
    <w:p w:rsidR="00BE1BA2" w:rsidRDefault="00BE1BA2" w:rsidP="00BE1BA2">
      <w:pPr>
        <w:widowControl/>
        <w:spacing w:line="580" w:lineRule="exact"/>
        <w:ind w:firstLineChars="200" w:firstLine="640"/>
        <w:rPr>
          <w:rFonts w:ascii="彩虹粗仿宋" w:eastAsia="彩虹粗仿宋" w:hAnsi="宋体" w:cs="宋体"/>
          <w:kern w:val="0"/>
          <w:sz w:val="32"/>
          <w:szCs w:val="32"/>
        </w:rPr>
      </w:pPr>
      <w:bookmarkStart w:id="3" w:name="OLE_LINK4"/>
      <w:bookmarkStart w:id="4" w:name="OLE_LINK5"/>
      <w:bookmarkEnd w:id="0"/>
      <w:bookmarkEnd w:id="1"/>
      <w:bookmarkEnd w:id="2"/>
      <w:r w:rsidRPr="00BE1BA2">
        <w:rPr>
          <w:rFonts w:ascii="彩虹粗仿宋" w:eastAsia="彩虹粗仿宋" w:hAnsi="宋体" w:cs="宋体" w:hint="eastAsia"/>
          <w:kern w:val="0"/>
          <w:sz w:val="32"/>
          <w:szCs w:val="32"/>
        </w:rPr>
        <w:t>2016</w:t>
      </w:r>
      <w:r w:rsidR="00D17AC6">
        <w:rPr>
          <w:rFonts w:ascii="彩虹粗仿宋" w:eastAsia="彩虹粗仿宋" w:hAnsi="宋体" w:cs="宋体" w:hint="eastAsia"/>
          <w:kern w:val="0"/>
          <w:sz w:val="32"/>
          <w:szCs w:val="32"/>
        </w:rPr>
        <w:t>中国银行家论坛</w:t>
      </w:r>
      <w:r w:rsidRPr="00BE1BA2">
        <w:rPr>
          <w:rFonts w:ascii="彩虹粗仿宋" w:eastAsia="彩虹粗仿宋" w:hAnsi="宋体" w:cs="宋体" w:hint="eastAsia"/>
          <w:kern w:val="0"/>
          <w:sz w:val="32"/>
          <w:szCs w:val="32"/>
        </w:rPr>
        <w:t>暨2016中国商业银行竞争力排名颁奖典礼于2016年9月24日在湖北省武汉市</w:t>
      </w:r>
      <w:r>
        <w:rPr>
          <w:rFonts w:ascii="彩虹粗仿宋" w:eastAsia="彩虹粗仿宋" w:hAnsi="宋体" w:cs="宋体" w:hint="eastAsia"/>
          <w:kern w:val="0"/>
          <w:sz w:val="32"/>
          <w:szCs w:val="32"/>
        </w:rPr>
        <w:t>举行</w:t>
      </w:r>
      <w:r w:rsidRPr="00BE1BA2">
        <w:rPr>
          <w:rFonts w:ascii="彩虹粗仿宋" w:eastAsia="彩虹粗仿宋" w:hAnsi="宋体" w:cs="宋体" w:hint="eastAsia"/>
          <w:kern w:val="0"/>
          <w:sz w:val="32"/>
          <w:szCs w:val="32"/>
        </w:rPr>
        <w:t>。中国建设银行首席财务官许一鸣出席</w:t>
      </w:r>
      <w:r>
        <w:rPr>
          <w:rFonts w:ascii="彩虹粗仿宋" w:eastAsia="彩虹粗仿宋" w:hAnsi="宋体" w:cs="宋体" w:hint="eastAsia"/>
          <w:kern w:val="0"/>
          <w:sz w:val="32"/>
          <w:szCs w:val="32"/>
        </w:rPr>
        <w:t>论坛，并就银行业转型背景及建设银行战略转型情况发表</w:t>
      </w:r>
      <w:r w:rsidR="000B1A4E">
        <w:rPr>
          <w:rFonts w:ascii="彩虹粗仿宋" w:eastAsia="彩虹粗仿宋" w:hAnsi="宋体" w:cs="宋体" w:hint="eastAsia"/>
          <w:kern w:val="0"/>
          <w:sz w:val="32"/>
          <w:szCs w:val="32"/>
        </w:rPr>
        <w:t>主旨</w:t>
      </w:r>
      <w:r>
        <w:rPr>
          <w:rFonts w:ascii="彩虹粗仿宋" w:eastAsia="彩虹粗仿宋" w:hAnsi="宋体" w:cs="宋体" w:hint="eastAsia"/>
          <w:kern w:val="0"/>
          <w:sz w:val="32"/>
          <w:szCs w:val="32"/>
        </w:rPr>
        <w:t xml:space="preserve">演讲。 </w:t>
      </w:r>
    </w:p>
    <w:bookmarkEnd w:id="3"/>
    <w:bookmarkEnd w:id="4"/>
    <w:p w:rsidR="000079EA" w:rsidRPr="00F818EF" w:rsidRDefault="00BE1BA2" w:rsidP="00BE1BA2">
      <w:pPr>
        <w:widowControl/>
        <w:spacing w:line="580" w:lineRule="exact"/>
        <w:ind w:firstLineChars="200" w:firstLine="640"/>
        <w:rPr>
          <w:rFonts w:ascii="彩虹粗仿宋" w:eastAsia="彩虹粗仿宋" w:hAnsi="宋体" w:cs="宋体"/>
          <w:kern w:val="0"/>
          <w:sz w:val="32"/>
          <w:szCs w:val="32"/>
        </w:rPr>
      </w:pPr>
      <w:r w:rsidRPr="00BE1BA2">
        <w:rPr>
          <w:rFonts w:ascii="彩虹粗仿宋" w:eastAsia="彩虹粗仿宋" w:hAnsi="宋体" w:cs="宋体" w:hint="eastAsia"/>
          <w:kern w:val="0"/>
          <w:sz w:val="32"/>
          <w:szCs w:val="32"/>
        </w:rPr>
        <w:t>本次论坛以“困境突围：创新发展与管理提升”为主题，由银行家杂志社联合湖北省人民政府共同主</w:t>
      </w:r>
      <w:r>
        <w:rPr>
          <w:rFonts w:ascii="彩虹粗仿宋" w:eastAsia="彩虹粗仿宋" w:hAnsi="宋体" w:cs="宋体" w:hint="eastAsia"/>
          <w:kern w:val="0"/>
          <w:sz w:val="32"/>
          <w:szCs w:val="32"/>
        </w:rPr>
        <w:t>办，</w:t>
      </w:r>
      <w:r w:rsidRPr="00BE1BA2">
        <w:rPr>
          <w:rFonts w:ascii="彩虹粗仿宋" w:eastAsia="彩虹粗仿宋" w:hAnsi="宋体" w:cs="宋体" w:hint="eastAsia"/>
          <w:kern w:val="0"/>
          <w:sz w:val="32"/>
          <w:szCs w:val="32"/>
        </w:rPr>
        <w:t>邀请了近百家商业银行、</w:t>
      </w:r>
      <w:proofErr w:type="gramStart"/>
      <w:r w:rsidRPr="00BE1BA2">
        <w:rPr>
          <w:rFonts w:ascii="彩虹粗仿宋" w:eastAsia="彩虹粗仿宋" w:hAnsi="宋体" w:cs="宋体" w:hint="eastAsia"/>
          <w:kern w:val="0"/>
          <w:sz w:val="32"/>
          <w:szCs w:val="32"/>
        </w:rPr>
        <w:t>国内智库</w:t>
      </w:r>
      <w:proofErr w:type="gramEnd"/>
      <w:r w:rsidRPr="00BE1BA2">
        <w:rPr>
          <w:rFonts w:ascii="彩虹粗仿宋" w:eastAsia="彩虹粗仿宋" w:hAnsi="宋体" w:cs="宋体" w:hint="eastAsia"/>
          <w:kern w:val="0"/>
          <w:sz w:val="32"/>
          <w:szCs w:val="32"/>
        </w:rPr>
        <w:t>、金融监管机构等代表</w:t>
      </w:r>
      <w:r>
        <w:rPr>
          <w:rFonts w:ascii="彩虹粗仿宋" w:eastAsia="彩虹粗仿宋" w:hAnsi="宋体" w:cs="宋体" w:hint="eastAsia"/>
          <w:kern w:val="0"/>
          <w:sz w:val="32"/>
          <w:szCs w:val="32"/>
        </w:rPr>
        <w:t>，共同研究商业银行如何强化自身管理，提高风险管理能力</w:t>
      </w:r>
      <w:r w:rsidRPr="00BE1BA2">
        <w:rPr>
          <w:rFonts w:ascii="彩虹粗仿宋" w:eastAsia="彩虹粗仿宋" w:hAnsi="宋体" w:cs="宋体" w:hint="eastAsia"/>
          <w:kern w:val="0"/>
          <w:sz w:val="32"/>
          <w:szCs w:val="32"/>
        </w:rPr>
        <w:t>，</w:t>
      </w:r>
      <w:r>
        <w:rPr>
          <w:rFonts w:ascii="彩虹粗仿宋" w:eastAsia="彩虹粗仿宋" w:hAnsi="宋体" w:cs="宋体" w:hint="eastAsia"/>
          <w:kern w:val="0"/>
          <w:sz w:val="32"/>
          <w:szCs w:val="32"/>
        </w:rPr>
        <w:t>分享在加强管理创新方面的经验，并在现场公布了</w:t>
      </w:r>
      <w:r w:rsidR="00D17AC6">
        <w:rPr>
          <w:rFonts w:ascii="彩虹粗仿宋" w:eastAsia="彩虹粗仿宋" w:hAnsi="宋体" w:cs="宋体" w:hint="eastAsia"/>
          <w:kern w:val="0"/>
          <w:sz w:val="32"/>
          <w:szCs w:val="32"/>
        </w:rPr>
        <w:t>“</w:t>
      </w:r>
      <w:r w:rsidRPr="00BE1BA2">
        <w:rPr>
          <w:rFonts w:ascii="彩虹粗仿宋" w:eastAsia="彩虹粗仿宋" w:hAnsi="宋体" w:cs="宋体" w:hint="eastAsia"/>
          <w:kern w:val="0"/>
          <w:sz w:val="32"/>
          <w:szCs w:val="32"/>
        </w:rPr>
        <w:t>2016中国商业银行竞争力排名</w:t>
      </w:r>
      <w:r w:rsidR="00D17AC6">
        <w:rPr>
          <w:rFonts w:ascii="彩虹粗仿宋" w:eastAsia="彩虹粗仿宋" w:hAnsi="宋体" w:cs="宋体" w:hint="eastAsia"/>
          <w:kern w:val="0"/>
          <w:sz w:val="32"/>
          <w:szCs w:val="32"/>
        </w:rPr>
        <w:t>”</w:t>
      </w:r>
      <w:r>
        <w:rPr>
          <w:rFonts w:ascii="彩虹粗仿宋" w:eastAsia="彩虹粗仿宋" w:hAnsi="宋体" w:cs="宋体" w:hint="eastAsia"/>
          <w:kern w:val="0"/>
          <w:sz w:val="32"/>
          <w:szCs w:val="32"/>
        </w:rPr>
        <w:t>和</w:t>
      </w:r>
      <w:r w:rsidRPr="00BE1BA2">
        <w:rPr>
          <w:rFonts w:ascii="彩虹粗仿宋" w:eastAsia="彩虹粗仿宋" w:hAnsi="宋体" w:cs="宋体" w:hint="eastAsia"/>
          <w:kern w:val="0"/>
          <w:sz w:val="32"/>
          <w:szCs w:val="32"/>
        </w:rPr>
        <w:t>“2016年老百姓最喜欢的银行”</w:t>
      </w:r>
      <w:r>
        <w:rPr>
          <w:rFonts w:ascii="彩虹粗仿宋" w:eastAsia="彩虹粗仿宋" w:hAnsi="宋体" w:cs="宋体" w:hint="eastAsia"/>
          <w:kern w:val="0"/>
          <w:sz w:val="32"/>
          <w:szCs w:val="32"/>
        </w:rPr>
        <w:t>票选结果</w:t>
      </w:r>
      <w:r w:rsidRPr="00BE1BA2">
        <w:rPr>
          <w:rFonts w:ascii="彩虹粗仿宋" w:eastAsia="彩虹粗仿宋" w:hAnsi="宋体" w:cs="宋体" w:hint="eastAsia"/>
          <w:kern w:val="0"/>
          <w:sz w:val="32"/>
          <w:szCs w:val="32"/>
        </w:rPr>
        <w:t>。</w:t>
      </w:r>
      <w:bookmarkStart w:id="5" w:name="OLE_LINK6"/>
      <w:bookmarkStart w:id="6" w:name="OLE_LINK7"/>
      <w:bookmarkStart w:id="7" w:name="_GoBack"/>
      <w:bookmarkEnd w:id="7"/>
      <w:r>
        <w:rPr>
          <w:rFonts w:ascii="彩虹粗仿宋" w:eastAsia="彩虹粗仿宋" w:hAnsi="宋体" w:cs="宋体" w:hint="eastAsia"/>
          <w:kern w:val="0"/>
          <w:sz w:val="32"/>
          <w:szCs w:val="32"/>
        </w:rPr>
        <w:t>建设银行</w:t>
      </w:r>
      <w:r w:rsidRPr="00BE1BA2">
        <w:rPr>
          <w:rFonts w:ascii="彩虹粗仿宋" w:eastAsia="彩虹粗仿宋" w:hAnsi="宋体" w:cs="宋体" w:hint="eastAsia"/>
          <w:kern w:val="0"/>
          <w:sz w:val="32"/>
          <w:szCs w:val="32"/>
        </w:rPr>
        <w:t>获得</w:t>
      </w:r>
      <w:r>
        <w:rPr>
          <w:rFonts w:ascii="彩虹粗仿宋" w:eastAsia="彩虹粗仿宋" w:hAnsi="宋体" w:cs="宋体" w:hint="eastAsia"/>
          <w:kern w:val="0"/>
          <w:sz w:val="32"/>
          <w:szCs w:val="32"/>
        </w:rPr>
        <w:t>“</w:t>
      </w:r>
      <w:r w:rsidRPr="00BE1BA2">
        <w:rPr>
          <w:rFonts w:ascii="彩虹粗仿宋" w:eastAsia="彩虹粗仿宋" w:hAnsi="宋体" w:cs="宋体" w:hint="eastAsia"/>
          <w:kern w:val="0"/>
          <w:sz w:val="32"/>
          <w:szCs w:val="32"/>
        </w:rPr>
        <w:t>最佳</w:t>
      </w:r>
      <w:r>
        <w:rPr>
          <w:rFonts w:ascii="彩虹粗仿宋" w:eastAsia="彩虹粗仿宋" w:hAnsi="宋体" w:cs="宋体" w:hint="eastAsia"/>
          <w:kern w:val="0"/>
          <w:sz w:val="32"/>
          <w:szCs w:val="32"/>
        </w:rPr>
        <w:t>商业银行”、“</w:t>
      </w:r>
      <w:r w:rsidRPr="00BE1BA2">
        <w:rPr>
          <w:rFonts w:ascii="彩虹粗仿宋" w:eastAsia="彩虹粗仿宋" w:hAnsi="宋体" w:cs="宋体" w:hint="eastAsia"/>
          <w:kern w:val="0"/>
          <w:sz w:val="32"/>
          <w:szCs w:val="32"/>
        </w:rPr>
        <w:t>老百姓最喜欢的银行</w:t>
      </w:r>
      <w:r>
        <w:rPr>
          <w:rFonts w:ascii="彩虹粗仿宋" w:eastAsia="彩虹粗仿宋" w:hAnsi="宋体" w:cs="宋体" w:hint="eastAsia"/>
          <w:kern w:val="0"/>
          <w:sz w:val="32"/>
          <w:szCs w:val="32"/>
        </w:rPr>
        <w:t>”、“</w:t>
      </w:r>
      <w:r w:rsidRPr="00BE1BA2">
        <w:rPr>
          <w:rFonts w:ascii="彩虹粗仿宋" w:eastAsia="彩虹粗仿宋" w:hAnsi="宋体" w:cs="宋体" w:hint="eastAsia"/>
          <w:kern w:val="0"/>
          <w:sz w:val="32"/>
          <w:szCs w:val="32"/>
        </w:rPr>
        <w:t>全国性商业银行财务评价第1名</w:t>
      </w:r>
      <w:r>
        <w:rPr>
          <w:rFonts w:ascii="彩虹粗仿宋" w:eastAsia="彩虹粗仿宋" w:hAnsi="宋体" w:cs="宋体" w:hint="eastAsia"/>
          <w:kern w:val="0"/>
          <w:sz w:val="32"/>
          <w:szCs w:val="32"/>
        </w:rPr>
        <w:t>”</w:t>
      </w:r>
      <w:r w:rsidRPr="00BE1BA2">
        <w:rPr>
          <w:rFonts w:ascii="彩虹粗仿宋" w:eastAsia="彩虹粗仿宋" w:hAnsi="宋体" w:cs="宋体" w:hint="eastAsia"/>
          <w:kern w:val="0"/>
          <w:sz w:val="32"/>
          <w:szCs w:val="32"/>
        </w:rPr>
        <w:t>、</w:t>
      </w:r>
      <w:r>
        <w:rPr>
          <w:rFonts w:ascii="彩虹粗仿宋" w:eastAsia="彩虹粗仿宋" w:hAnsi="宋体" w:cs="宋体" w:hint="eastAsia"/>
          <w:kern w:val="0"/>
          <w:sz w:val="32"/>
          <w:szCs w:val="32"/>
        </w:rPr>
        <w:t>“</w:t>
      </w:r>
      <w:r w:rsidRPr="00BE1BA2">
        <w:rPr>
          <w:rFonts w:ascii="彩虹粗仿宋" w:eastAsia="彩虹粗仿宋" w:hAnsi="宋体" w:cs="宋体" w:hint="eastAsia"/>
          <w:kern w:val="0"/>
          <w:sz w:val="32"/>
          <w:szCs w:val="32"/>
        </w:rPr>
        <w:t>核心竞争力第2名</w:t>
      </w:r>
      <w:r>
        <w:rPr>
          <w:rFonts w:ascii="彩虹粗仿宋" w:eastAsia="彩虹粗仿宋" w:hAnsi="宋体" w:cs="宋体" w:hint="eastAsia"/>
          <w:kern w:val="0"/>
          <w:sz w:val="32"/>
          <w:szCs w:val="32"/>
        </w:rPr>
        <w:t>”等</w:t>
      </w:r>
      <w:r w:rsidRPr="00BE1BA2">
        <w:rPr>
          <w:rFonts w:ascii="彩虹粗仿宋" w:eastAsia="彩虹粗仿宋" w:hAnsi="宋体" w:cs="宋体" w:hint="eastAsia"/>
          <w:kern w:val="0"/>
          <w:sz w:val="32"/>
          <w:szCs w:val="32"/>
        </w:rPr>
        <w:t>四项荣誉。</w:t>
      </w:r>
      <w:bookmarkEnd w:id="5"/>
      <w:bookmarkEnd w:id="6"/>
    </w:p>
    <w:p w:rsidR="00C546E0" w:rsidRPr="00F818EF" w:rsidRDefault="00C546E0" w:rsidP="00BE1BA2">
      <w:pPr>
        <w:widowControl/>
        <w:spacing w:line="580" w:lineRule="exact"/>
        <w:ind w:firstLineChars="200" w:firstLine="640"/>
        <w:rPr>
          <w:rFonts w:ascii="彩虹粗仿宋" w:eastAsia="彩虹粗仿宋" w:hAnsi="宋体" w:cs="宋体"/>
          <w:kern w:val="0"/>
          <w:sz w:val="32"/>
          <w:szCs w:val="32"/>
        </w:rPr>
      </w:pPr>
      <w:r w:rsidRPr="00F818EF">
        <w:rPr>
          <w:rFonts w:ascii="彩虹粗仿宋" w:eastAsia="彩虹粗仿宋" w:hAnsi="宋体" w:cs="宋体" w:hint="eastAsia"/>
          <w:kern w:val="0"/>
          <w:sz w:val="32"/>
          <w:szCs w:val="32"/>
        </w:rPr>
        <w:t>据悉，此次</w:t>
      </w:r>
      <w:r w:rsidR="00BE1BA2">
        <w:rPr>
          <w:rFonts w:ascii="彩虹粗仿宋" w:eastAsia="彩虹粗仿宋" w:hAnsi="宋体" w:cs="宋体" w:hint="eastAsia"/>
          <w:kern w:val="0"/>
          <w:sz w:val="32"/>
          <w:szCs w:val="32"/>
        </w:rPr>
        <w:t>“</w:t>
      </w:r>
      <w:r w:rsidR="00BE1BA2" w:rsidRPr="00BE1BA2">
        <w:rPr>
          <w:rFonts w:ascii="彩虹粗仿宋" w:eastAsia="彩虹粗仿宋" w:hAnsi="宋体" w:cs="宋体" w:hint="eastAsia"/>
          <w:kern w:val="0"/>
          <w:sz w:val="32"/>
          <w:szCs w:val="32"/>
        </w:rPr>
        <w:t>中国商业银行竞争力排名</w:t>
      </w:r>
      <w:r w:rsidR="00BE1BA2">
        <w:rPr>
          <w:rFonts w:ascii="彩虹粗仿宋" w:eastAsia="彩虹粗仿宋" w:hAnsi="宋体" w:cs="宋体" w:hint="eastAsia"/>
          <w:kern w:val="0"/>
          <w:sz w:val="32"/>
          <w:szCs w:val="32"/>
        </w:rPr>
        <w:t>”和</w:t>
      </w:r>
      <w:r w:rsidR="000079EA" w:rsidRPr="00F818EF">
        <w:rPr>
          <w:rFonts w:ascii="彩虹粗仿宋" w:eastAsia="彩虹粗仿宋" w:hAnsi="宋体" w:cs="宋体" w:hint="eastAsia"/>
          <w:kern w:val="0"/>
          <w:sz w:val="32"/>
          <w:szCs w:val="32"/>
        </w:rPr>
        <w:t>“2016年老百姓最喜欢的银行”</w:t>
      </w:r>
      <w:r w:rsidR="00BE1BA2">
        <w:rPr>
          <w:rFonts w:ascii="彩虹粗仿宋" w:eastAsia="彩虹粗仿宋" w:hAnsi="宋体" w:cs="宋体" w:hint="eastAsia"/>
          <w:kern w:val="0"/>
          <w:sz w:val="32"/>
          <w:szCs w:val="32"/>
        </w:rPr>
        <w:t>票选活动</w:t>
      </w:r>
      <w:r w:rsidR="000079EA" w:rsidRPr="00F818EF">
        <w:rPr>
          <w:rFonts w:ascii="彩虹粗仿宋" w:eastAsia="彩虹粗仿宋" w:hAnsi="宋体" w:cs="宋体" w:hint="eastAsia"/>
          <w:kern w:val="0"/>
          <w:sz w:val="32"/>
          <w:szCs w:val="32"/>
        </w:rPr>
        <w:t>采取</w:t>
      </w:r>
      <w:r w:rsidR="00BE1BA2">
        <w:rPr>
          <w:rFonts w:ascii="彩虹粗仿宋" w:eastAsia="彩虹粗仿宋" w:hAnsi="宋体" w:cs="宋体" w:hint="eastAsia"/>
          <w:kern w:val="0"/>
          <w:sz w:val="32"/>
          <w:szCs w:val="32"/>
        </w:rPr>
        <w:t>专家评审和客户投票的评选方式</w:t>
      </w:r>
      <w:r w:rsidR="000079EA" w:rsidRPr="00F818EF">
        <w:rPr>
          <w:rFonts w:ascii="彩虹粗仿宋" w:eastAsia="彩虹粗仿宋" w:hAnsi="宋体" w:cs="宋体" w:hint="eastAsia"/>
          <w:kern w:val="0"/>
          <w:sz w:val="32"/>
          <w:szCs w:val="32"/>
        </w:rPr>
        <w:t>，真实反映</w:t>
      </w:r>
      <w:r w:rsidR="00BE1BA2">
        <w:rPr>
          <w:rFonts w:ascii="彩虹粗仿宋" w:eastAsia="彩虹粗仿宋" w:hAnsi="宋体" w:cs="宋体" w:hint="eastAsia"/>
          <w:kern w:val="0"/>
          <w:sz w:val="32"/>
          <w:szCs w:val="32"/>
        </w:rPr>
        <w:t>了</w:t>
      </w:r>
      <w:r w:rsidR="009E3105" w:rsidRPr="00F818EF">
        <w:rPr>
          <w:rFonts w:ascii="彩虹粗仿宋" w:eastAsia="彩虹粗仿宋" w:hAnsi="宋体" w:cs="宋体" w:hint="eastAsia"/>
          <w:kern w:val="0"/>
          <w:sz w:val="32"/>
          <w:szCs w:val="32"/>
        </w:rPr>
        <w:t>社会大众</w:t>
      </w:r>
      <w:r w:rsidR="00BE1BA2">
        <w:rPr>
          <w:rFonts w:ascii="彩虹粗仿宋" w:eastAsia="彩虹粗仿宋" w:hAnsi="宋体" w:cs="宋体" w:hint="eastAsia"/>
          <w:kern w:val="0"/>
          <w:sz w:val="32"/>
          <w:szCs w:val="32"/>
        </w:rPr>
        <w:t>和专家智库</w:t>
      </w:r>
      <w:r w:rsidR="009E3105" w:rsidRPr="00F818EF">
        <w:rPr>
          <w:rFonts w:ascii="彩虹粗仿宋" w:eastAsia="彩虹粗仿宋" w:hAnsi="宋体" w:cs="宋体" w:hint="eastAsia"/>
          <w:kern w:val="0"/>
          <w:sz w:val="32"/>
          <w:szCs w:val="32"/>
        </w:rPr>
        <w:t>对</w:t>
      </w:r>
      <w:r w:rsidR="000079EA" w:rsidRPr="00F818EF">
        <w:rPr>
          <w:rFonts w:ascii="彩虹粗仿宋" w:eastAsia="彩虹粗仿宋" w:hAnsi="宋体" w:cs="宋体" w:hint="eastAsia"/>
          <w:kern w:val="0"/>
          <w:sz w:val="32"/>
          <w:szCs w:val="32"/>
        </w:rPr>
        <w:t>各家银行</w:t>
      </w:r>
      <w:r w:rsidR="009E3105" w:rsidRPr="00F818EF">
        <w:rPr>
          <w:rFonts w:ascii="彩虹粗仿宋" w:eastAsia="彩虹粗仿宋" w:hAnsi="宋体" w:cs="宋体" w:hint="eastAsia"/>
          <w:kern w:val="0"/>
          <w:sz w:val="32"/>
          <w:szCs w:val="32"/>
        </w:rPr>
        <w:t>客户服务能力的评价。2014年以来，建设银行在综合性</w:t>
      </w:r>
      <w:r w:rsidR="00BE1BA2">
        <w:rPr>
          <w:rFonts w:ascii="彩虹粗仿宋" w:eastAsia="彩虹粗仿宋" w:hAnsi="宋体" w:cs="宋体" w:hint="eastAsia"/>
          <w:kern w:val="0"/>
          <w:sz w:val="32"/>
          <w:szCs w:val="32"/>
        </w:rPr>
        <w:t>经营</w:t>
      </w:r>
      <w:r w:rsidR="009E3105" w:rsidRPr="00F818EF">
        <w:rPr>
          <w:rFonts w:ascii="彩虹粗仿宋" w:eastAsia="彩虹粗仿宋" w:hAnsi="宋体" w:cs="宋体" w:hint="eastAsia"/>
          <w:kern w:val="0"/>
          <w:sz w:val="32"/>
          <w:szCs w:val="32"/>
        </w:rPr>
        <w:t>、多功能</w:t>
      </w:r>
      <w:r w:rsidR="00BE1BA2">
        <w:rPr>
          <w:rFonts w:ascii="彩虹粗仿宋" w:eastAsia="彩虹粗仿宋" w:hAnsi="宋体" w:cs="宋体" w:hint="eastAsia"/>
          <w:kern w:val="0"/>
          <w:sz w:val="32"/>
          <w:szCs w:val="32"/>
        </w:rPr>
        <w:t>服务</w:t>
      </w:r>
      <w:r w:rsidR="009E3105" w:rsidRPr="00F818EF">
        <w:rPr>
          <w:rFonts w:ascii="彩虹粗仿宋" w:eastAsia="彩虹粗仿宋" w:hAnsi="宋体" w:cs="宋体" w:hint="eastAsia"/>
          <w:kern w:val="0"/>
          <w:sz w:val="32"/>
          <w:szCs w:val="32"/>
        </w:rPr>
        <w:t>、集约化</w:t>
      </w:r>
      <w:r w:rsidR="00BE1BA2">
        <w:rPr>
          <w:rFonts w:ascii="彩虹粗仿宋" w:eastAsia="彩虹粗仿宋" w:hAnsi="宋体" w:cs="宋体" w:hint="eastAsia"/>
          <w:kern w:val="0"/>
          <w:sz w:val="32"/>
          <w:szCs w:val="32"/>
        </w:rPr>
        <w:t>发展、创新银行和</w:t>
      </w:r>
      <w:r w:rsidR="009E3105" w:rsidRPr="00F818EF">
        <w:rPr>
          <w:rFonts w:ascii="彩虹粗仿宋" w:eastAsia="彩虹粗仿宋" w:hAnsi="宋体" w:cs="宋体" w:hint="eastAsia"/>
          <w:kern w:val="0"/>
          <w:sz w:val="32"/>
          <w:szCs w:val="32"/>
        </w:rPr>
        <w:t>智慧银行五大转型方面取得长足进展，服务国家经济社会能力、防范金融风险能力和参与国际竞争能力明显提升，正茁壮成长为一家最具价值创</w:t>
      </w:r>
      <w:r w:rsidR="009E3105" w:rsidRPr="00F818EF">
        <w:rPr>
          <w:rFonts w:ascii="彩虹粗仿宋" w:eastAsia="彩虹粗仿宋" w:hAnsi="宋体" w:cs="宋体" w:hint="eastAsia"/>
          <w:kern w:val="0"/>
          <w:sz w:val="32"/>
          <w:szCs w:val="32"/>
        </w:rPr>
        <w:lastRenderedPageBreak/>
        <w:t>造力的现代商业银行集团。目前，建设银行个人有资产客户3.3亿，公司客户390多万，单位人民币结算账户新增连续三年保持同业第一，客户群体不断壮大，综合金融服务能力不断提升，本次获奖</w:t>
      </w:r>
      <w:r w:rsidRPr="00F818EF">
        <w:rPr>
          <w:rFonts w:ascii="彩虹粗仿宋" w:eastAsia="彩虹粗仿宋" w:hAnsi="宋体" w:cs="宋体" w:hint="eastAsia"/>
          <w:kern w:val="0"/>
          <w:sz w:val="32"/>
          <w:szCs w:val="32"/>
        </w:rPr>
        <w:t>再次凸现了</w:t>
      </w:r>
      <w:r w:rsidR="009E3105" w:rsidRPr="00F818EF">
        <w:rPr>
          <w:rFonts w:ascii="彩虹粗仿宋" w:eastAsia="彩虹粗仿宋" w:hAnsi="宋体" w:cs="宋体" w:hint="eastAsia"/>
          <w:kern w:val="0"/>
          <w:sz w:val="32"/>
          <w:szCs w:val="32"/>
        </w:rPr>
        <w:t>建设银行</w:t>
      </w:r>
      <w:r w:rsidRPr="00F818EF">
        <w:rPr>
          <w:rFonts w:ascii="彩虹粗仿宋" w:eastAsia="彩虹粗仿宋" w:hAnsi="宋体" w:cs="宋体" w:hint="eastAsia"/>
          <w:kern w:val="0"/>
          <w:sz w:val="32"/>
          <w:szCs w:val="32"/>
        </w:rPr>
        <w:t>转型发展规划实施以来取得的实效。</w:t>
      </w:r>
    </w:p>
    <w:p w:rsidR="0069663A" w:rsidRPr="00F818EF" w:rsidRDefault="009E3105" w:rsidP="00BE1BA2">
      <w:pPr>
        <w:spacing w:line="580" w:lineRule="exact"/>
        <w:ind w:firstLineChars="200" w:firstLine="640"/>
        <w:rPr>
          <w:rFonts w:ascii="彩虹粗仿宋" w:eastAsia="彩虹粗仿宋"/>
          <w:sz w:val="32"/>
          <w:szCs w:val="32"/>
        </w:rPr>
      </w:pPr>
      <w:r w:rsidRPr="00F818EF">
        <w:rPr>
          <w:rFonts w:ascii="彩虹粗仿宋" w:eastAsia="彩虹粗仿宋" w:hAnsi="宋体" w:cs="宋体" w:hint="eastAsia"/>
          <w:kern w:val="0"/>
          <w:sz w:val="32"/>
          <w:szCs w:val="32"/>
        </w:rPr>
        <w:t>《银行家》杂志创刊于1984年，密切关注中国金融改革和金融发展的进程，成为了解国外动态的窗口和反映中国国情的阵地，该杂志连续多年推出“中国商业银行竞争力排名”,产生较大的社会反响，在业界具有较高知名度。</w:t>
      </w:r>
    </w:p>
    <w:sectPr w:rsidR="0069663A" w:rsidRPr="00F818E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15A" w:rsidRDefault="000A615A" w:rsidP="00C546E0">
      <w:r>
        <w:separator/>
      </w:r>
    </w:p>
  </w:endnote>
  <w:endnote w:type="continuationSeparator" w:id="0">
    <w:p w:rsidR="000A615A" w:rsidRDefault="000A615A" w:rsidP="00C54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彩虹粗仿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4142981"/>
      <w:docPartObj>
        <w:docPartGallery w:val="Page Numbers (Bottom of Page)"/>
        <w:docPartUnique/>
      </w:docPartObj>
    </w:sdtPr>
    <w:sdtEndPr/>
    <w:sdtContent>
      <w:p w:rsidR="002903ED" w:rsidRDefault="002903E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764F" w:rsidRPr="008E764F">
          <w:rPr>
            <w:noProof/>
            <w:lang w:val="zh-CN"/>
          </w:rPr>
          <w:t>1</w:t>
        </w:r>
        <w:r>
          <w:fldChar w:fldCharType="end"/>
        </w:r>
      </w:p>
    </w:sdtContent>
  </w:sdt>
  <w:p w:rsidR="002903ED" w:rsidRDefault="002903E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15A" w:rsidRDefault="000A615A" w:rsidP="00C546E0">
      <w:r>
        <w:separator/>
      </w:r>
    </w:p>
  </w:footnote>
  <w:footnote w:type="continuationSeparator" w:id="0">
    <w:p w:rsidR="000A615A" w:rsidRDefault="000A615A" w:rsidP="00C546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C6B"/>
    <w:rsid w:val="000079EA"/>
    <w:rsid w:val="00073057"/>
    <w:rsid w:val="00093FC0"/>
    <w:rsid w:val="000A615A"/>
    <w:rsid w:val="000B1A4E"/>
    <w:rsid w:val="001D1529"/>
    <w:rsid w:val="00224120"/>
    <w:rsid w:val="002903ED"/>
    <w:rsid w:val="002E3EF0"/>
    <w:rsid w:val="00330D51"/>
    <w:rsid w:val="00347F8E"/>
    <w:rsid w:val="003A2303"/>
    <w:rsid w:val="004135D1"/>
    <w:rsid w:val="0042153D"/>
    <w:rsid w:val="00441D9F"/>
    <w:rsid w:val="004A34D1"/>
    <w:rsid w:val="004C2A69"/>
    <w:rsid w:val="005543A9"/>
    <w:rsid w:val="005D3918"/>
    <w:rsid w:val="005F2C30"/>
    <w:rsid w:val="00684131"/>
    <w:rsid w:val="007A1FC8"/>
    <w:rsid w:val="0083215E"/>
    <w:rsid w:val="008C44BB"/>
    <w:rsid w:val="008E764F"/>
    <w:rsid w:val="009E3105"/>
    <w:rsid w:val="00A6544C"/>
    <w:rsid w:val="00A84D4C"/>
    <w:rsid w:val="00AD2B9F"/>
    <w:rsid w:val="00B630A7"/>
    <w:rsid w:val="00BB12E8"/>
    <w:rsid w:val="00BE1BA2"/>
    <w:rsid w:val="00BF10A8"/>
    <w:rsid w:val="00C27F23"/>
    <w:rsid w:val="00C546E0"/>
    <w:rsid w:val="00C97198"/>
    <w:rsid w:val="00CE2C61"/>
    <w:rsid w:val="00D17AC6"/>
    <w:rsid w:val="00D23628"/>
    <w:rsid w:val="00D2507A"/>
    <w:rsid w:val="00E147D3"/>
    <w:rsid w:val="00E62398"/>
    <w:rsid w:val="00F818EF"/>
    <w:rsid w:val="00F8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46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46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6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6E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46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46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6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6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7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92049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3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05828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406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李承阳</dc:creator>
  <cp:keywords/>
  <dc:description/>
  <cp:lastModifiedBy>李承阳</cp:lastModifiedBy>
  <cp:revision>11</cp:revision>
  <cp:lastPrinted>2016-09-26T08:19:00Z</cp:lastPrinted>
  <dcterms:created xsi:type="dcterms:W3CDTF">2016-09-14T02:50:00Z</dcterms:created>
  <dcterms:modified xsi:type="dcterms:W3CDTF">2016-09-26T08:22:00Z</dcterms:modified>
</cp:coreProperties>
</file>